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E447EC" w14:textId="65A4F450" w:rsidR="007305A8" w:rsidRPr="009500D2" w:rsidRDefault="00375365" w:rsidP="009500D2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SMLOUVA O NÁJMU PROSTOR SLOUŽÍCÍ</w:t>
      </w:r>
      <w:r w:rsidR="008F0A6D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HO K PODNIKÁNÍ</w:t>
      </w:r>
    </w:p>
    <w:p w14:paraId="69A82616" w14:textId="2E3A1F64" w:rsidR="007305A8" w:rsidRPr="007305A8" w:rsidRDefault="007305A8" w:rsidP="009500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5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dle § </w:t>
      </w:r>
      <w:r w:rsidR="00AB5585">
        <w:rPr>
          <w:rFonts w:ascii="Times New Roman" w:eastAsia="Times New Roman" w:hAnsi="Times New Roman" w:cs="Times New Roman"/>
          <w:sz w:val="24"/>
          <w:szCs w:val="24"/>
          <w:lang w:eastAsia="cs-CZ"/>
        </w:rPr>
        <w:t>2201</w:t>
      </w:r>
      <w:r w:rsidRPr="007305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násl.</w:t>
      </w:r>
      <w:r w:rsidR="00AB5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spojení </w:t>
      </w:r>
      <w:r w:rsidR="007470DC">
        <w:rPr>
          <w:rFonts w:ascii="Times New Roman" w:eastAsia="Times New Roman" w:hAnsi="Times New Roman" w:cs="Times New Roman"/>
          <w:sz w:val="24"/>
          <w:szCs w:val="24"/>
          <w:lang w:eastAsia="cs-CZ"/>
        </w:rPr>
        <w:t>§ 2302 a násl.</w:t>
      </w:r>
      <w:r w:rsidRPr="007305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89/2012 Sb., občanský zákoník, ve znění pozdějších předpisů (dále jen „</w:t>
      </w:r>
      <w:r w:rsidRPr="00214A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občanský zákoník</w:t>
      </w:r>
      <w:r w:rsidRPr="007305A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72CA15D9" w14:textId="77777777" w:rsidR="007305A8" w:rsidRPr="007305A8" w:rsidRDefault="007305A8" w:rsidP="007305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7305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Smluvní strany</w:t>
      </w:r>
    </w:p>
    <w:p w14:paraId="4DB50956" w14:textId="35EB2E5C" w:rsidR="007305A8" w:rsidRPr="00B80984" w:rsidRDefault="00F27EB1" w:rsidP="000F2B4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1.1</w:t>
      </w:r>
      <w:r w:rsidR="00670E61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F7640" w:rsidRPr="009500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</w:t>
      </w:r>
      <w:r w:rsidR="00670E61" w:rsidRPr="009500D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A6BB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Čebín</w:t>
      </w:r>
      <w:r w:rsidR="00261F23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820513">
        <w:rPr>
          <w:rFonts w:ascii="Times New Roman" w:eastAsia="Times New Roman" w:hAnsi="Times New Roman" w:cs="Times New Roman"/>
          <w:sz w:val="24"/>
          <w:szCs w:val="24"/>
          <w:lang w:eastAsia="cs-CZ"/>
        </w:rPr>
        <w:t>sídlem OÚ</w:t>
      </w:r>
      <w:r w:rsidR="00261F23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8A6BB2">
        <w:rPr>
          <w:rFonts w:ascii="Times New Roman" w:eastAsia="Times New Roman" w:hAnsi="Times New Roman" w:cs="Times New Roman"/>
          <w:sz w:val="24"/>
          <w:szCs w:val="24"/>
          <w:lang w:eastAsia="cs-CZ"/>
        </w:rPr>
        <w:t>č.p</w:t>
      </w:r>
      <w:r w:rsidR="00A10056">
        <w:rPr>
          <w:rFonts w:ascii="Times New Roman" w:eastAsia="Times New Roman" w:hAnsi="Times New Roman" w:cs="Times New Roman"/>
          <w:sz w:val="24"/>
          <w:szCs w:val="24"/>
          <w:lang w:eastAsia="cs-CZ"/>
        </w:rPr>
        <w:t>. 21, 664 21 Čebín</w:t>
      </w:r>
      <w:r w:rsidR="008A6BB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61F23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="00670E61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002</w:t>
      </w:r>
      <w:r w:rsidR="00A10056">
        <w:rPr>
          <w:rFonts w:ascii="Times New Roman" w:eastAsia="Times New Roman" w:hAnsi="Times New Roman" w:cs="Times New Roman"/>
          <w:sz w:val="24"/>
          <w:szCs w:val="24"/>
          <w:lang w:eastAsia="cs-CZ"/>
        </w:rPr>
        <w:t>81662</w:t>
      </w:r>
    </w:p>
    <w:p w14:paraId="35340A79" w14:textId="79890A9F" w:rsidR="007305A8" w:rsidRPr="001F7640" w:rsidRDefault="007305A8" w:rsidP="00B8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zastoupena: </w:t>
      </w:r>
      <w:r w:rsidR="000F2B4D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Kříž</w:t>
      </w:r>
      <w:r w:rsidR="00670E61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, starosta obce</w:t>
      </w:r>
      <w:r w:rsidR="00670E61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bankovní spojení: </w:t>
      </w:r>
      <w:r w:rsidR="000F2B4D" w:rsidRPr="000F2B4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……………/……</w:t>
      </w:r>
      <w:r w:rsidR="001F7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F7640" w:rsidRPr="009435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 vedený u </w:t>
      </w:r>
      <w:r w:rsidR="000F2B4D" w:rsidRPr="000F2B4D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</w:t>
      </w:r>
    </w:p>
    <w:p w14:paraId="2882A2D1" w14:textId="2658A97C" w:rsidR="007305A8" w:rsidRPr="00B80984" w:rsidRDefault="007305A8" w:rsidP="00B809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</w:t>
      </w:r>
      <w:r w:rsidR="008F72C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</w:t>
      </w:r>
      <w:r w:rsidR="009B7E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najímatel</w:t>
      </w: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36AD041E" w14:textId="77777777" w:rsidR="007305A8" w:rsidRPr="00B80984" w:rsidRDefault="007305A8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7B5790B1" w14:textId="1D0BFFC4" w:rsidR="00782D17" w:rsidRPr="009435F0" w:rsidRDefault="00670E61" w:rsidP="009500D2">
      <w:pPr>
        <w:pStyle w:val="Nadpis2"/>
        <w:spacing w:after="0" w:afterAutospacing="0"/>
        <w:rPr>
          <w:color w:val="000000"/>
          <w:sz w:val="24"/>
          <w:szCs w:val="24"/>
        </w:rPr>
      </w:pPr>
      <w:r w:rsidRPr="009500D2">
        <w:rPr>
          <w:b w:val="0"/>
          <w:bCs w:val="0"/>
          <w:sz w:val="24"/>
          <w:szCs w:val="24"/>
        </w:rPr>
        <w:t>1.2</w:t>
      </w:r>
      <w:r w:rsidRPr="00B80984">
        <w:rPr>
          <w:sz w:val="24"/>
          <w:szCs w:val="24"/>
        </w:rPr>
        <w:t> </w:t>
      </w:r>
      <w:r w:rsidR="000F2B4D" w:rsidRPr="00456E62">
        <w:rPr>
          <w:color w:val="000000"/>
          <w:sz w:val="24"/>
          <w:szCs w:val="24"/>
          <w:highlight w:val="yellow"/>
        </w:rPr>
        <w:t>………………</w:t>
      </w:r>
    </w:p>
    <w:p w14:paraId="1495C9B8" w14:textId="0663D00C" w:rsidR="00782D17" w:rsidRDefault="00782D17" w:rsidP="009435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nar. dne:</w:t>
      </w:r>
      <w:r w:rsidR="00456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56E62" w:rsidRPr="00456E6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………………</w:t>
      </w:r>
    </w:p>
    <w:p w14:paraId="6E0E4BB3" w14:textId="705FB800" w:rsidR="00782D17" w:rsidRDefault="00782D17" w:rsidP="009435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trvale bytem:</w:t>
      </w:r>
      <w:r w:rsidR="00456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56E62" w:rsidRPr="00456E62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cs-CZ"/>
        </w:rPr>
        <w:t>………………</w:t>
      </w:r>
      <w:r w:rsidR="000F2B4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0BD8E351" w14:textId="77777777" w:rsidR="009B7E2A" w:rsidRDefault="009B7E2A" w:rsidP="00B80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C0C93F8" w14:textId="6BC1FB77" w:rsidR="007305A8" w:rsidRPr="00B80984" w:rsidRDefault="007305A8" w:rsidP="00B809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(</w:t>
      </w:r>
      <w:r w:rsidRPr="009500D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doplnit</w:t>
      </w:r>
      <w:r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číslo účtu: </w:t>
      </w:r>
      <w:r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(</w:t>
      </w:r>
      <w:r w:rsidRPr="009500D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doplnit</w:t>
      </w:r>
      <w:r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)</w:t>
      </w:r>
    </w:p>
    <w:p w14:paraId="57646B88" w14:textId="09A93836" w:rsidR="00B80984" w:rsidRPr="001F7640" w:rsidRDefault="007305A8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</w:t>
      </w:r>
      <w:r w:rsidR="009B7E2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nájemce</w:t>
      </w: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2347B85" w14:textId="6FEC90F0" w:rsidR="007305A8" w:rsidRPr="00B80984" w:rsidRDefault="009B7E2A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a nájemce</w:t>
      </w:r>
      <w:r w:rsidR="007305A8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dále téže jako „</w:t>
      </w:r>
      <w:r w:rsidR="007305A8" w:rsidRPr="00B809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</w:t>
      </w:r>
      <w:r w:rsidR="007305A8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“ a každ</w:t>
      </w:r>
      <w:r w:rsidR="00606357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7305A8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samostatně jako „</w:t>
      </w:r>
      <w:r w:rsidR="007305A8" w:rsidRPr="00B8098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strana</w:t>
      </w:r>
      <w:r w:rsidR="007305A8"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>“ uzavírají níže uvedeného dne, měsíce a roku tuto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nájemní</w:t>
      </w:r>
      <w:r w:rsidR="00214A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smlouvu.</w:t>
      </w:r>
    </w:p>
    <w:p w14:paraId="327354FD" w14:textId="525CFE3D" w:rsidR="007305A8" w:rsidRPr="00B80984" w:rsidRDefault="007305A8" w:rsidP="00B8098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B8098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2. Předmět </w:t>
      </w:r>
      <w:r w:rsidR="0057115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nájmu</w:t>
      </w:r>
    </w:p>
    <w:p w14:paraId="45A16F3B" w14:textId="07803880" w:rsidR="00A43B40" w:rsidRDefault="007305A8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09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2.1 </w:t>
      </w:r>
      <w:r w:rsidR="005E7305" w:rsidRPr="009435F0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</w:t>
      </w:r>
      <w:r w:rsidR="003622FA" w:rsidRPr="009435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 </w:t>
      </w:r>
      <w:r w:rsidR="00571151">
        <w:rPr>
          <w:rFonts w:ascii="Times New Roman" w:eastAsia="Times New Roman" w:hAnsi="Times New Roman" w:cs="Times New Roman"/>
          <w:sz w:val="24"/>
          <w:szCs w:val="24"/>
          <w:lang w:eastAsia="cs-CZ"/>
        </w:rPr>
        <w:t>nájmu</w:t>
      </w:r>
      <w:r w:rsidR="001D77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prostor </w:t>
      </w:r>
      <w:r w:rsidR="00BF07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bistra – nacházející se </w:t>
      </w:r>
      <w:r w:rsidR="008E68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budově </w:t>
      </w:r>
      <w:r w:rsidR="00C442C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540</w:t>
      </w:r>
      <w:r w:rsidR="00226E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(stavba občanského vybavení), která je součástí pozemku parc. č. st. 776 o výměře 183 m</w:t>
      </w:r>
      <w:r w:rsidR="00226E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551DEA">
        <w:rPr>
          <w:rFonts w:ascii="Times New Roman" w:eastAsia="Times New Roman" w:hAnsi="Times New Roman" w:cs="Times New Roman"/>
          <w:sz w:val="24"/>
          <w:szCs w:val="24"/>
          <w:lang w:eastAsia="cs-CZ"/>
        </w:rPr>
        <w:t>, druh pozemku: zastavěná plocha a nádvoří, zapsaného na LV č. 1 vedeném Katastrálním úřadem pro Jihomoravský kraj, Katastrální pracoviště Brno-venkov</w:t>
      </w:r>
      <w:r w:rsidR="00C84672">
        <w:rPr>
          <w:rFonts w:ascii="Times New Roman" w:eastAsia="Times New Roman" w:hAnsi="Times New Roman" w:cs="Times New Roman"/>
          <w:sz w:val="24"/>
          <w:szCs w:val="24"/>
          <w:lang w:eastAsia="cs-CZ"/>
        </w:rPr>
        <w:t>, pro katastrální území a obec Čebín</w:t>
      </w:r>
      <w:r w:rsidR="00C271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C27123" w:rsidRPr="00C2712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pozemek parc. č. st. 776</w:t>
      </w:r>
      <w:r w:rsidR="00C2712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DE40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0E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sestávající z </w:t>
      </w:r>
      <w:r w:rsidR="000E0622" w:rsidRPr="009500D2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  <w:lang w:eastAsia="cs-CZ"/>
        </w:rPr>
        <w:t>výčepu, kuchyně, sklepa, WC, příručního skladu a odpočinkové místnosti</w:t>
      </w:r>
      <w:r w:rsidR="000E06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DE40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jakož i celý pozemek parc. č. st. 776 a taktéž část pozemku parc. č. </w:t>
      </w:r>
      <w:r w:rsidR="00685E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342/20 </w:t>
      </w:r>
      <w:r w:rsidR="000C16D6">
        <w:rPr>
          <w:rFonts w:ascii="Times New Roman" w:eastAsia="Times New Roman" w:hAnsi="Times New Roman" w:cs="Times New Roman"/>
          <w:sz w:val="24"/>
          <w:szCs w:val="24"/>
          <w:lang w:eastAsia="cs-CZ"/>
        </w:rPr>
        <w:t>o celkové výměře 8 484 m</w:t>
      </w:r>
      <w:r w:rsidR="000C16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0C16D6">
        <w:rPr>
          <w:rFonts w:ascii="Times New Roman" w:eastAsia="Times New Roman" w:hAnsi="Times New Roman" w:cs="Times New Roman"/>
          <w:sz w:val="24"/>
          <w:szCs w:val="24"/>
          <w:lang w:eastAsia="cs-CZ"/>
        </w:rPr>
        <w:t>, druh pozemku: vodní plocha</w:t>
      </w:r>
      <w:r w:rsidR="003845D8">
        <w:rPr>
          <w:rFonts w:ascii="Times New Roman" w:eastAsia="Times New Roman" w:hAnsi="Times New Roman" w:cs="Times New Roman"/>
          <w:sz w:val="24"/>
          <w:szCs w:val="24"/>
          <w:lang w:eastAsia="cs-CZ"/>
        </w:rPr>
        <w:t>, zapsaného na LV č. 1 vedeném Katastrálním úřadem pro Jihomoravský kraj, Katastrální pracoviště Brno-venkov, pro katastrální území a obec Čebín</w:t>
      </w:r>
      <w:r w:rsidR="008C55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394B15" w:rsidRPr="00394B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pozemek parc. č. 342/20</w:t>
      </w:r>
      <w:r w:rsidR="00394B1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3845D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 rozsahu vyznačeném </w:t>
      </w:r>
      <w:r w:rsidR="003E2DD3">
        <w:rPr>
          <w:rFonts w:ascii="Times New Roman" w:eastAsia="Times New Roman" w:hAnsi="Times New Roman" w:cs="Times New Roman"/>
          <w:sz w:val="24"/>
          <w:szCs w:val="24"/>
          <w:lang w:eastAsia="cs-CZ"/>
        </w:rPr>
        <w:t>v situačním výkresu</w:t>
      </w:r>
      <w:r w:rsidR="00E04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jenž je přílohou č. </w:t>
      </w:r>
      <w:r w:rsidR="00E83255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E04D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nedílnou součástí této smlouvy (dále jen „</w:t>
      </w:r>
      <w:r w:rsidR="00E04D55" w:rsidRPr="006A77A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situační výkres</w:t>
      </w:r>
      <w:r w:rsidR="00E04D55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96086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1A2C691" w14:textId="3FB3BE89" w:rsidR="00950240" w:rsidRPr="000C16D6" w:rsidRDefault="00950240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2.2. Prostor bistra</w:t>
      </w:r>
      <w:r w:rsidR="0070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61E54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nacházející se v budově č.p. 540, která je součástí pozemku parc. č. st. 776</w:t>
      </w:r>
      <w:r w:rsidR="006F0C0F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4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s celým pozemkem parc. č. st. 776 a částí pozemku par. č. 342/20 vyznačenou na situačním výkrese </w:t>
      </w:r>
      <w:r w:rsidR="00981C83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700DAC">
        <w:rPr>
          <w:rFonts w:ascii="Times New Roman" w:eastAsia="Times New Roman" w:hAnsi="Times New Roman" w:cs="Times New Roman"/>
          <w:sz w:val="24"/>
          <w:szCs w:val="24"/>
          <w:lang w:eastAsia="cs-CZ"/>
        </w:rPr>
        <w:t>sou</w:t>
      </w:r>
      <w:r w:rsidR="00981C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této smlouvě </w:t>
      </w:r>
      <w:r w:rsidR="0070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souhrnně </w:t>
      </w:r>
      <w:r w:rsidR="00981C83"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</w:t>
      </w:r>
      <w:r w:rsidR="00700D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 </w:t>
      </w:r>
      <w:r w:rsidR="006A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="00700DAC">
        <w:rPr>
          <w:rFonts w:ascii="Times New Roman" w:eastAsia="Times New Roman" w:hAnsi="Times New Roman" w:cs="Times New Roman"/>
          <w:sz w:val="24"/>
          <w:szCs w:val="24"/>
          <w:lang w:eastAsia="cs-CZ"/>
        </w:rPr>
        <w:t>jen jako „</w:t>
      </w:r>
      <w:r w:rsidR="00700DAC" w:rsidRPr="006A7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prostor sloužící k</w:t>
      </w:r>
      <w:r w:rsidR="006A77A3" w:rsidRPr="006A7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700DAC" w:rsidRPr="006A77A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podnikání</w:t>
      </w:r>
      <w:r w:rsidR="006A77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“. </w:t>
      </w:r>
      <w:r w:rsidR="00981C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37AF54A" w14:textId="2821342A" w:rsidR="00FF6C10" w:rsidRDefault="00FF6C10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2.2 Pro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151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přenechat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nájemci</w:t>
      </w:r>
      <w:r w:rsidR="005151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sloužící k podnikání uvedený v čl. 2. odst. 2.1 </w:t>
      </w:r>
      <w:r w:rsidR="00F2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této smlouvy k dočasnému užívání a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F2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pro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najímateli</w:t>
      </w:r>
      <w:r w:rsidR="00F2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toto užívání hradit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r w:rsidR="00F2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</w:t>
      </w:r>
      <w:r w:rsidR="00F928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4. této smlouvy. </w:t>
      </w:r>
      <w:r w:rsidR="00F259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B3FD93" w14:textId="27EB746A" w:rsidR="00AC4B66" w:rsidRPr="004F696D" w:rsidRDefault="00AC4B66" w:rsidP="00B8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2.3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7AC6" w:rsidRP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prohlašuje, že se před uzavřením této smlouvy seznámil se stavem </w:t>
      </w:r>
      <w:r w:rsid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prostoru sloužícího k podnikání</w:t>
      </w:r>
      <w:r w:rsidR="00E67AC6" w:rsidRP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jeho stav považuje za způsobilý k</w:t>
      </w:r>
      <w:r w:rsid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níže</w:t>
      </w:r>
      <w:r w:rsidR="00E67AC6" w:rsidRP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sjednanému účelu.</w:t>
      </w:r>
      <w:r w:rsidR="00E67A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9129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prohlašuje, že </w:t>
      </w:r>
      <w:r w:rsidR="0091292F"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byl seznámen s </w:t>
      </w:r>
      <w:r w:rsidR="008C622B"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klasifikací energetické náročnosti prostoru sloužícího k podnikání podle vyúčtování a faktur</w:t>
      </w:r>
      <w:r w:rsidR="006E24DC" w:rsidRPr="009500D2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r w:rsidR="006E2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D6ACC14" w14:textId="688D27C4" w:rsidR="00853477" w:rsidRDefault="007305A8" w:rsidP="009500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05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3. Účel </w:t>
      </w:r>
      <w:r w:rsidR="00DB06D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nájmu</w:t>
      </w:r>
    </w:p>
    <w:p w14:paraId="015285D3" w14:textId="49E18BD6" w:rsidR="007305A8" w:rsidRPr="00622E95" w:rsidRDefault="007305A8" w:rsidP="00E2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3.1 </w:t>
      </w:r>
      <w:r w:rsidR="00DB06D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6C2DC3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je oprávněn užívat prostor</w:t>
      </w:r>
      <w:r w:rsidR="006C2DC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sloužící k podnikání </w:t>
      </w:r>
      <w:r w:rsidR="00412A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výlučně 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provozu</w:t>
      </w:r>
      <w:r w:rsidR="00A443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bistra</w:t>
      </w:r>
      <w:r w:rsidR="0093380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vnitřním i venkovním posezením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předmětem podnikání, které bude </w:t>
      </w:r>
      <w:r w:rsidR="003073CF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6C1970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22DF7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prostorách </w:t>
      </w:r>
      <w:r w:rsidR="00E22DF7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 tohoto účelu provozovat</w:t>
      </w:r>
      <w:r w:rsidR="001077E5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C7F17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pohostinství.</w:t>
      </w:r>
      <w:r w:rsidR="00C944AE" w:rsidRPr="00C944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16882" w:rsidRPr="002168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Přitom je povinen pečovat o předmět </w:t>
      </w:r>
      <w:r w:rsidR="003073CF">
        <w:rPr>
          <w:rFonts w:ascii="Times New Roman" w:eastAsia="Times New Roman" w:hAnsi="Times New Roman" w:cs="Times New Roman"/>
          <w:sz w:val="24"/>
          <w:szCs w:val="24"/>
          <w:lang w:eastAsia="cs-CZ"/>
        </w:rPr>
        <w:t>nájmu</w:t>
      </w:r>
      <w:r w:rsidR="00216882" w:rsidRPr="002168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jako řádný hospodář v souladu s platnými právními předpisy vztahujícími se k předmětu podnikání </w:t>
      </w:r>
      <w:r w:rsidR="003073CF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216882" w:rsidRPr="00216882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s předpisy hygienickými, požárními, ekologickými a stavebními.</w:t>
      </w:r>
      <w:r w:rsidR="002168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5E4950A" w14:textId="685990E2" w:rsidR="007305A8" w:rsidRDefault="007305A8" w:rsidP="00E2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3.2 </w:t>
      </w:r>
      <w:r w:rsidR="003073CF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311D8C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využívat prostor sloužící </w:t>
      </w:r>
      <w:r w:rsidR="00A87BA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podnikání pouze pro </w:t>
      </w:r>
      <w:r w:rsidR="00311D8C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uvedený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účel</w:t>
      </w:r>
      <w:r w:rsidR="003C3143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způsobem dle této smlouvy.</w:t>
      </w:r>
      <w:r w:rsidR="00F04299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Změna dohodnutého účelu </w:t>
      </w:r>
      <w:r w:rsidR="003073CF">
        <w:rPr>
          <w:rFonts w:ascii="Times New Roman" w:eastAsia="Times New Roman" w:hAnsi="Times New Roman" w:cs="Times New Roman"/>
          <w:sz w:val="24"/>
          <w:szCs w:val="24"/>
          <w:lang w:eastAsia="cs-CZ"/>
        </w:rPr>
        <w:t>nájmu</w:t>
      </w:r>
      <w:r w:rsidR="00311D8C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04299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možná pouze po </w:t>
      </w:r>
      <w:r w:rsidR="00176F17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87E99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76F17"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ájemné písemné dohodě smluvních stran.</w:t>
      </w:r>
    </w:p>
    <w:p w14:paraId="59A97355" w14:textId="5FC72F79" w:rsidR="00C14532" w:rsidRPr="00622E95" w:rsidRDefault="00C14532" w:rsidP="00E22D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543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nebude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prostoru sloužícím k podnikání</w:t>
      </w:r>
      <w:r w:rsidRPr="00622E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umístěno, popř. provozováno technické zařízení dle zákona o hazardních hrách, zejména výherní hrací přístroj, herní místo či lokální herní systém.</w:t>
      </w:r>
    </w:p>
    <w:p w14:paraId="0A48BC78" w14:textId="5D106B1C" w:rsidR="00377477" w:rsidRDefault="003622FA" w:rsidP="00840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C14532"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 předchozího písemného souhlasu </w:t>
      </w:r>
      <w:r w:rsidR="00987F5D"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="00F94742">
        <w:rPr>
          <w:rFonts w:ascii="Times New Roman" w:eastAsia="Times New Roman" w:hAnsi="Times New Roman" w:cs="Times New Roman"/>
          <w:sz w:val="24"/>
          <w:szCs w:val="24"/>
          <w:lang w:eastAsia="cs-CZ"/>
        </w:rPr>
        <w:t>najímatele</w:t>
      </w:r>
      <w:r w:rsidR="00987F5D"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dodržení zákonných podmínek nesmí </w:t>
      </w:r>
      <w:r w:rsidR="00F9474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987F5D"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</w:t>
      </w:r>
      <w:r w:rsidR="00F94742">
        <w:rPr>
          <w:rFonts w:ascii="Times New Roman" w:eastAsia="Times New Roman" w:hAnsi="Times New Roman" w:cs="Times New Roman"/>
          <w:sz w:val="24"/>
          <w:szCs w:val="24"/>
          <w:lang w:eastAsia="cs-CZ"/>
        </w:rPr>
        <w:t>nájmu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měnit, ani přenechat předmět </w:t>
      </w:r>
      <w:r w:rsidR="00F94742">
        <w:rPr>
          <w:rFonts w:ascii="Times New Roman" w:eastAsia="Times New Roman" w:hAnsi="Times New Roman" w:cs="Times New Roman"/>
          <w:sz w:val="24"/>
          <w:szCs w:val="24"/>
          <w:lang w:eastAsia="cs-CZ"/>
        </w:rPr>
        <w:t>nájmu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jeho část </w:t>
      </w:r>
      <w:r w:rsidR="00B122BF"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</w:t>
      </w:r>
      <w:r w:rsidRPr="006F00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 osobě.</w:t>
      </w:r>
    </w:p>
    <w:p w14:paraId="3CB2CA3E" w14:textId="1537689B" w:rsidR="00377477" w:rsidRPr="00662C96" w:rsidRDefault="00377477" w:rsidP="009500D2">
      <w:r w:rsidRPr="00662C9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</w:t>
      </w:r>
      <w:r w:rsidR="00EA7389" w:rsidRPr="00662C9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3E54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Nájemné</w:t>
      </w:r>
      <w:r w:rsidR="00EA7389" w:rsidRPr="00662C9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 úhrada za služby poskytované v souvislosti s </w:t>
      </w:r>
      <w:r w:rsidR="003E54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nájmem</w:t>
      </w:r>
    </w:p>
    <w:p w14:paraId="6205DB49" w14:textId="6EB54263" w:rsidR="00DC2767" w:rsidRDefault="00DC2767" w:rsidP="009500D2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 w:rsidRPr="009500D2">
        <w:rPr>
          <w:sz w:val="24"/>
          <w:szCs w:val="24"/>
          <w:lang w:eastAsia="cs-CZ"/>
        </w:rPr>
        <w:t xml:space="preserve">4.1 </w:t>
      </w:r>
      <w:r w:rsidR="00616005">
        <w:rPr>
          <w:sz w:val="24"/>
          <w:szCs w:val="24"/>
          <w:lang w:eastAsia="cs-CZ"/>
        </w:rPr>
        <w:t>Nájemné</w:t>
      </w:r>
      <w:r w:rsidR="00415609" w:rsidRPr="00415609">
        <w:rPr>
          <w:sz w:val="24"/>
          <w:szCs w:val="24"/>
          <w:lang w:eastAsia="cs-CZ"/>
        </w:rPr>
        <w:t xml:space="preserve"> za užívání </w:t>
      </w:r>
      <w:r w:rsidR="00415609">
        <w:rPr>
          <w:sz w:val="24"/>
          <w:szCs w:val="24"/>
          <w:lang w:eastAsia="cs-CZ"/>
        </w:rPr>
        <w:t>prostoru sloužícího k podnikání</w:t>
      </w:r>
      <w:r w:rsidR="00415609" w:rsidRPr="00415609">
        <w:rPr>
          <w:sz w:val="24"/>
          <w:szCs w:val="24"/>
          <w:lang w:eastAsia="cs-CZ"/>
        </w:rPr>
        <w:t xml:space="preserve"> je mezi</w:t>
      </w:r>
      <w:r w:rsidR="007566C0">
        <w:rPr>
          <w:sz w:val="24"/>
          <w:szCs w:val="24"/>
          <w:lang w:eastAsia="cs-CZ"/>
        </w:rPr>
        <w:t xml:space="preserve"> smluvními</w:t>
      </w:r>
      <w:r w:rsidR="00415609" w:rsidRPr="00415609">
        <w:rPr>
          <w:sz w:val="24"/>
          <w:szCs w:val="24"/>
          <w:lang w:eastAsia="cs-CZ"/>
        </w:rPr>
        <w:t xml:space="preserve"> stranami sjednáno ve výši </w:t>
      </w:r>
      <w:r w:rsidR="00760796" w:rsidRPr="00760796">
        <w:rPr>
          <w:sz w:val="24"/>
          <w:szCs w:val="24"/>
          <w:highlight w:val="yellow"/>
          <w:lang w:eastAsia="cs-CZ"/>
        </w:rPr>
        <w:t>XX</w:t>
      </w:r>
      <w:r w:rsidR="00415609" w:rsidRPr="00760796">
        <w:rPr>
          <w:sz w:val="24"/>
          <w:szCs w:val="24"/>
          <w:highlight w:val="yellow"/>
          <w:lang w:eastAsia="cs-CZ"/>
        </w:rPr>
        <w:t>.</w:t>
      </w:r>
      <w:r w:rsidR="00760796" w:rsidRPr="00760796">
        <w:rPr>
          <w:sz w:val="24"/>
          <w:szCs w:val="24"/>
          <w:highlight w:val="yellow"/>
          <w:lang w:eastAsia="cs-CZ"/>
        </w:rPr>
        <w:t>XXX</w:t>
      </w:r>
      <w:r w:rsidR="00415609" w:rsidRPr="00415609">
        <w:rPr>
          <w:sz w:val="24"/>
          <w:szCs w:val="24"/>
          <w:lang w:eastAsia="cs-CZ"/>
        </w:rPr>
        <w:t xml:space="preserve">,- Kč (slovy: </w:t>
      </w:r>
      <w:r w:rsidR="00760796" w:rsidRPr="00760796">
        <w:rPr>
          <w:sz w:val="24"/>
          <w:szCs w:val="24"/>
          <w:highlight w:val="yellow"/>
          <w:lang w:eastAsia="cs-CZ"/>
        </w:rPr>
        <w:t>XXX</w:t>
      </w:r>
      <w:r w:rsidR="00415609" w:rsidRPr="00415609">
        <w:rPr>
          <w:sz w:val="24"/>
          <w:szCs w:val="24"/>
          <w:lang w:eastAsia="cs-CZ"/>
        </w:rPr>
        <w:t xml:space="preserve"> korun českých) měsíčně.</w:t>
      </w:r>
    </w:p>
    <w:p w14:paraId="3E442ECD" w14:textId="3841C6A3" w:rsidR="007A3B46" w:rsidRDefault="007A3B46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9623CF">
        <w:rPr>
          <w:sz w:val="24"/>
          <w:szCs w:val="24"/>
          <w:lang w:eastAsia="cs-CZ"/>
        </w:rPr>
        <w:t>2</w:t>
      </w:r>
      <w:r>
        <w:rPr>
          <w:sz w:val="24"/>
          <w:szCs w:val="24"/>
          <w:lang w:eastAsia="cs-CZ"/>
        </w:rPr>
        <w:t xml:space="preserve"> </w:t>
      </w:r>
      <w:r w:rsidR="00992712">
        <w:rPr>
          <w:sz w:val="24"/>
          <w:szCs w:val="24"/>
          <w:lang w:eastAsia="cs-CZ"/>
        </w:rPr>
        <w:t>Pro</w:t>
      </w:r>
      <w:r w:rsidR="001C635E">
        <w:rPr>
          <w:sz w:val="24"/>
          <w:szCs w:val="24"/>
          <w:lang w:eastAsia="cs-CZ"/>
        </w:rPr>
        <w:t>najímatel</w:t>
      </w:r>
      <w:r w:rsidR="00992712">
        <w:rPr>
          <w:sz w:val="24"/>
          <w:szCs w:val="24"/>
          <w:lang w:eastAsia="cs-CZ"/>
        </w:rPr>
        <w:t xml:space="preserve"> se </w:t>
      </w:r>
      <w:r w:rsidR="00294792" w:rsidRPr="00294792">
        <w:rPr>
          <w:sz w:val="24"/>
          <w:szCs w:val="24"/>
          <w:lang w:eastAsia="cs-CZ"/>
        </w:rPr>
        <w:t xml:space="preserve">zavazuje zajistit následující služby poskytované v souvislosti s </w:t>
      </w:r>
      <w:r w:rsidR="00EF2A92">
        <w:rPr>
          <w:sz w:val="24"/>
          <w:szCs w:val="24"/>
          <w:lang w:eastAsia="cs-CZ"/>
        </w:rPr>
        <w:t>nájmem</w:t>
      </w:r>
      <w:r w:rsidR="00294792" w:rsidRPr="00294792">
        <w:rPr>
          <w:sz w:val="24"/>
          <w:szCs w:val="24"/>
          <w:lang w:eastAsia="cs-CZ"/>
        </w:rPr>
        <w:t xml:space="preserve">: </w:t>
      </w:r>
      <w:r w:rsidR="00294792" w:rsidRPr="009500D2">
        <w:rPr>
          <w:sz w:val="24"/>
          <w:szCs w:val="24"/>
          <w:highlight w:val="yellow"/>
          <w:lang w:eastAsia="cs-CZ"/>
        </w:rPr>
        <w:t>dodávka plynu, dodávka vody, odvádění odpadních vod</w:t>
      </w:r>
      <w:r w:rsidR="00294792" w:rsidRPr="00294792">
        <w:rPr>
          <w:sz w:val="24"/>
          <w:szCs w:val="24"/>
          <w:lang w:eastAsia="cs-CZ"/>
        </w:rPr>
        <w:t>. Úhrada za služby se provádí formou měsíčních záloh a to následovně:</w:t>
      </w:r>
      <w:r w:rsidR="008A4B49">
        <w:rPr>
          <w:sz w:val="24"/>
          <w:szCs w:val="24"/>
          <w:lang w:eastAsia="cs-CZ"/>
        </w:rPr>
        <w:t xml:space="preserve"> </w:t>
      </w:r>
    </w:p>
    <w:p w14:paraId="736327BC" w14:textId="442C01F6" w:rsidR="00294792" w:rsidRPr="009500D2" w:rsidRDefault="007809C7" w:rsidP="007809C7">
      <w:pPr>
        <w:pStyle w:val="Zkladntext"/>
        <w:numPr>
          <w:ilvl w:val="0"/>
          <w:numId w:val="12"/>
        </w:numPr>
        <w:spacing w:before="10" w:after="240"/>
        <w:jc w:val="both"/>
        <w:rPr>
          <w:sz w:val="24"/>
          <w:szCs w:val="24"/>
          <w:highlight w:val="yellow"/>
          <w:lang w:eastAsia="cs-CZ"/>
        </w:rPr>
      </w:pPr>
      <w:r w:rsidRPr="009500D2">
        <w:rPr>
          <w:sz w:val="24"/>
          <w:szCs w:val="24"/>
          <w:highlight w:val="yellow"/>
          <w:lang w:eastAsia="cs-CZ"/>
        </w:rPr>
        <w:t>Záloha za vodné a stočné</w:t>
      </w:r>
      <w:r w:rsidRPr="009500D2">
        <w:rPr>
          <w:sz w:val="24"/>
          <w:szCs w:val="24"/>
          <w:highlight w:val="yellow"/>
          <w:lang w:eastAsia="cs-CZ"/>
        </w:rPr>
        <w:tab/>
      </w:r>
      <w:r w:rsidRPr="009500D2">
        <w:rPr>
          <w:sz w:val="24"/>
          <w:szCs w:val="24"/>
          <w:highlight w:val="yellow"/>
          <w:lang w:eastAsia="cs-CZ"/>
        </w:rPr>
        <w:tab/>
        <w:t>xxx,- Kč</w:t>
      </w:r>
    </w:p>
    <w:p w14:paraId="64DB6342" w14:textId="5E0CC7A8" w:rsidR="007809C7" w:rsidRPr="009500D2" w:rsidRDefault="007809C7" w:rsidP="009500D2">
      <w:pPr>
        <w:pStyle w:val="Zkladntext"/>
        <w:numPr>
          <w:ilvl w:val="0"/>
          <w:numId w:val="12"/>
        </w:numPr>
        <w:spacing w:before="10" w:after="240"/>
        <w:jc w:val="both"/>
        <w:rPr>
          <w:sz w:val="24"/>
          <w:szCs w:val="24"/>
          <w:highlight w:val="yellow"/>
          <w:lang w:eastAsia="cs-CZ"/>
        </w:rPr>
      </w:pPr>
      <w:r w:rsidRPr="009500D2">
        <w:rPr>
          <w:sz w:val="24"/>
          <w:szCs w:val="24"/>
          <w:highlight w:val="yellow"/>
          <w:lang w:eastAsia="cs-CZ"/>
        </w:rPr>
        <w:t>Záloha za …</w:t>
      </w:r>
      <w:r w:rsidRPr="009500D2">
        <w:rPr>
          <w:sz w:val="24"/>
          <w:szCs w:val="24"/>
          <w:highlight w:val="yellow"/>
          <w:lang w:eastAsia="cs-CZ"/>
        </w:rPr>
        <w:tab/>
      </w:r>
      <w:r w:rsidRPr="009500D2">
        <w:rPr>
          <w:sz w:val="24"/>
          <w:szCs w:val="24"/>
          <w:highlight w:val="yellow"/>
          <w:lang w:eastAsia="cs-CZ"/>
        </w:rPr>
        <w:tab/>
      </w:r>
      <w:r w:rsidRPr="009500D2">
        <w:rPr>
          <w:sz w:val="24"/>
          <w:szCs w:val="24"/>
          <w:highlight w:val="yellow"/>
          <w:lang w:eastAsia="cs-CZ"/>
        </w:rPr>
        <w:tab/>
      </w:r>
      <w:r w:rsidRPr="009500D2">
        <w:rPr>
          <w:sz w:val="24"/>
          <w:szCs w:val="24"/>
          <w:highlight w:val="yellow"/>
          <w:lang w:eastAsia="cs-CZ"/>
        </w:rPr>
        <w:tab/>
        <w:t>xxx,- Kč</w:t>
      </w:r>
    </w:p>
    <w:p w14:paraId="745852B6" w14:textId="65C1AFB8" w:rsidR="00F64B51" w:rsidRDefault="00F64B51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8B5ABF">
        <w:rPr>
          <w:sz w:val="24"/>
          <w:szCs w:val="24"/>
          <w:lang w:eastAsia="cs-CZ"/>
        </w:rPr>
        <w:t>3</w:t>
      </w:r>
      <w:r>
        <w:rPr>
          <w:sz w:val="24"/>
          <w:szCs w:val="24"/>
          <w:lang w:eastAsia="cs-CZ"/>
        </w:rPr>
        <w:t xml:space="preserve"> Celková výše měsíčních záloh činí </w:t>
      </w:r>
      <w:r w:rsidRPr="009500D2">
        <w:rPr>
          <w:sz w:val="24"/>
          <w:szCs w:val="24"/>
          <w:highlight w:val="yellow"/>
          <w:lang w:eastAsia="cs-CZ"/>
        </w:rPr>
        <w:t>xxx</w:t>
      </w:r>
      <w:r>
        <w:rPr>
          <w:sz w:val="24"/>
          <w:szCs w:val="24"/>
          <w:lang w:eastAsia="cs-CZ"/>
        </w:rPr>
        <w:t xml:space="preserve">,- Kč (slovy: </w:t>
      </w:r>
      <w:r w:rsidR="00A1688E" w:rsidRPr="009500D2">
        <w:rPr>
          <w:sz w:val="24"/>
          <w:szCs w:val="24"/>
          <w:highlight w:val="yellow"/>
          <w:lang w:eastAsia="cs-CZ"/>
        </w:rPr>
        <w:t>…</w:t>
      </w:r>
      <w:r w:rsidR="00A1688E">
        <w:rPr>
          <w:sz w:val="24"/>
          <w:szCs w:val="24"/>
          <w:lang w:eastAsia="cs-CZ"/>
        </w:rPr>
        <w:t xml:space="preserve"> korun českých). </w:t>
      </w:r>
      <w:r w:rsidR="00EF2A92">
        <w:rPr>
          <w:sz w:val="24"/>
          <w:szCs w:val="24"/>
          <w:lang w:eastAsia="cs-CZ"/>
        </w:rPr>
        <w:t>Nájemce</w:t>
      </w:r>
      <w:r w:rsidR="00A1688E">
        <w:rPr>
          <w:sz w:val="24"/>
          <w:szCs w:val="24"/>
          <w:lang w:eastAsia="cs-CZ"/>
        </w:rPr>
        <w:t xml:space="preserve"> je povinen zajistit</w:t>
      </w:r>
      <w:r w:rsidR="001C6529">
        <w:rPr>
          <w:sz w:val="24"/>
          <w:szCs w:val="24"/>
          <w:lang w:eastAsia="cs-CZ"/>
        </w:rPr>
        <w:t xml:space="preserve"> si sám přímo s dodavatelem</w:t>
      </w:r>
      <w:r w:rsidR="00A1688E">
        <w:rPr>
          <w:sz w:val="24"/>
          <w:szCs w:val="24"/>
          <w:lang w:eastAsia="cs-CZ"/>
        </w:rPr>
        <w:t xml:space="preserve"> na své náklady </w:t>
      </w:r>
      <w:r w:rsidR="00A1688E" w:rsidRPr="009500D2">
        <w:rPr>
          <w:sz w:val="24"/>
          <w:szCs w:val="24"/>
          <w:highlight w:val="yellow"/>
          <w:lang w:eastAsia="cs-CZ"/>
        </w:rPr>
        <w:t>dodávku elektrické energie</w:t>
      </w:r>
      <w:r w:rsidR="001C6529" w:rsidRPr="009500D2">
        <w:rPr>
          <w:sz w:val="24"/>
          <w:szCs w:val="24"/>
          <w:highlight w:val="yellow"/>
          <w:lang w:eastAsia="cs-CZ"/>
        </w:rPr>
        <w:t>,</w:t>
      </w:r>
      <w:r w:rsidR="001C6529">
        <w:rPr>
          <w:sz w:val="24"/>
          <w:szCs w:val="24"/>
          <w:lang w:eastAsia="cs-CZ"/>
        </w:rPr>
        <w:t xml:space="preserve"> </w:t>
      </w:r>
      <w:r w:rsidR="001C6529" w:rsidRPr="009500D2">
        <w:rPr>
          <w:sz w:val="24"/>
          <w:szCs w:val="24"/>
          <w:highlight w:val="yellow"/>
          <w:lang w:eastAsia="cs-CZ"/>
        </w:rPr>
        <w:t>…</w:t>
      </w:r>
      <w:r w:rsidR="001C6529">
        <w:rPr>
          <w:sz w:val="24"/>
          <w:szCs w:val="24"/>
          <w:lang w:eastAsia="cs-CZ"/>
        </w:rPr>
        <w:t>.</w:t>
      </w:r>
    </w:p>
    <w:p w14:paraId="7ED933CA" w14:textId="6F069884" w:rsidR="00117AAE" w:rsidRDefault="003742E4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8B5ABF">
        <w:rPr>
          <w:sz w:val="24"/>
          <w:szCs w:val="24"/>
          <w:lang w:eastAsia="cs-CZ"/>
        </w:rPr>
        <w:t>4</w:t>
      </w:r>
      <w:r>
        <w:rPr>
          <w:sz w:val="24"/>
          <w:szCs w:val="24"/>
          <w:lang w:eastAsia="cs-CZ"/>
        </w:rPr>
        <w:t xml:space="preserve"> </w:t>
      </w:r>
      <w:r w:rsidR="00F82CAC" w:rsidRPr="00F82CAC">
        <w:rPr>
          <w:sz w:val="24"/>
          <w:szCs w:val="24"/>
          <w:lang w:eastAsia="cs-CZ"/>
        </w:rPr>
        <w:t xml:space="preserve">Vyúčtování záloh za </w:t>
      </w:r>
      <w:r w:rsidR="003B3436">
        <w:rPr>
          <w:sz w:val="24"/>
          <w:szCs w:val="24"/>
          <w:lang w:eastAsia="cs-CZ"/>
        </w:rPr>
        <w:t>služby poskytované v souvislosti s nájmem</w:t>
      </w:r>
      <w:r w:rsidR="00F82CAC" w:rsidRPr="00F82CAC">
        <w:rPr>
          <w:sz w:val="24"/>
          <w:szCs w:val="24"/>
          <w:lang w:eastAsia="cs-CZ"/>
        </w:rPr>
        <w:t xml:space="preserve"> bude pro</w:t>
      </w:r>
      <w:r w:rsidR="00EF2A92">
        <w:rPr>
          <w:sz w:val="24"/>
          <w:szCs w:val="24"/>
          <w:lang w:eastAsia="cs-CZ"/>
        </w:rPr>
        <w:t>najímatelem</w:t>
      </w:r>
      <w:r w:rsidR="00F82CAC" w:rsidRPr="00F82CAC">
        <w:rPr>
          <w:sz w:val="24"/>
          <w:szCs w:val="24"/>
          <w:lang w:eastAsia="cs-CZ"/>
        </w:rPr>
        <w:t xml:space="preserve"> prováděno jednou ročně na základě vyúčtování od distributorů těchto energií. Případné přeplatky či nedoplatky jsou splatné vždy do 30 dnů od doručení vyúčtování </w:t>
      </w:r>
      <w:r w:rsidR="00EF2A92">
        <w:rPr>
          <w:sz w:val="24"/>
          <w:szCs w:val="24"/>
          <w:lang w:eastAsia="cs-CZ"/>
        </w:rPr>
        <w:t>nájemci</w:t>
      </w:r>
      <w:r w:rsidR="00F82CAC" w:rsidRPr="00F82CAC">
        <w:rPr>
          <w:sz w:val="24"/>
          <w:szCs w:val="24"/>
          <w:lang w:eastAsia="cs-CZ"/>
        </w:rPr>
        <w:t>.</w:t>
      </w:r>
    </w:p>
    <w:p w14:paraId="1C0F5A2E" w14:textId="45BA9428" w:rsidR="00F23FDC" w:rsidRDefault="00F23FDC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lastRenderedPageBreak/>
        <w:t>4.</w:t>
      </w:r>
      <w:r w:rsidR="008B5ABF"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 </w:t>
      </w:r>
      <w:r w:rsidR="00EF2A92">
        <w:rPr>
          <w:sz w:val="24"/>
          <w:szCs w:val="24"/>
          <w:lang w:eastAsia="cs-CZ"/>
        </w:rPr>
        <w:t>Nájemné</w:t>
      </w:r>
      <w:r w:rsidRPr="00F23FDC">
        <w:rPr>
          <w:sz w:val="24"/>
          <w:szCs w:val="24"/>
          <w:lang w:eastAsia="cs-CZ"/>
        </w:rPr>
        <w:t xml:space="preserve"> a úhrada za služby poskytované v souvislosti s </w:t>
      </w:r>
      <w:r w:rsidR="00EF2A92">
        <w:rPr>
          <w:sz w:val="24"/>
          <w:szCs w:val="24"/>
          <w:lang w:eastAsia="cs-CZ"/>
        </w:rPr>
        <w:t>nájmem</w:t>
      </w:r>
      <w:r w:rsidRPr="00F23FDC">
        <w:rPr>
          <w:sz w:val="24"/>
          <w:szCs w:val="24"/>
          <w:lang w:eastAsia="cs-CZ"/>
        </w:rPr>
        <w:t xml:space="preserve"> je splatné vždy k 15. dni v měsíci předem, a to </w:t>
      </w:r>
      <w:r w:rsidRPr="009500D2">
        <w:rPr>
          <w:sz w:val="24"/>
          <w:szCs w:val="24"/>
          <w:highlight w:val="yellow"/>
          <w:lang w:eastAsia="cs-CZ"/>
        </w:rPr>
        <w:t>v hotovosti v době úředních hodiny na OÚ</w:t>
      </w:r>
      <w:r w:rsidRPr="00F23FDC">
        <w:rPr>
          <w:sz w:val="24"/>
          <w:szCs w:val="24"/>
          <w:lang w:eastAsia="cs-CZ"/>
        </w:rPr>
        <w:t xml:space="preserve"> nebo bezhotovostním převodem na bankovní účet pro</w:t>
      </w:r>
      <w:r w:rsidR="00EF2A92">
        <w:rPr>
          <w:sz w:val="24"/>
          <w:szCs w:val="24"/>
          <w:lang w:eastAsia="cs-CZ"/>
        </w:rPr>
        <w:t>najímatele</w:t>
      </w:r>
      <w:r>
        <w:rPr>
          <w:sz w:val="24"/>
          <w:szCs w:val="24"/>
          <w:lang w:eastAsia="cs-CZ"/>
        </w:rPr>
        <w:t xml:space="preserve">. </w:t>
      </w:r>
    </w:p>
    <w:p w14:paraId="2506451F" w14:textId="784F305E" w:rsidR="0028465E" w:rsidRDefault="0028465E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8B5ABF">
        <w:rPr>
          <w:sz w:val="24"/>
          <w:szCs w:val="24"/>
          <w:lang w:eastAsia="cs-CZ"/>
        </w:rPr>
        <w:t>6</w:t>
      </w:r>
      <w:r>
        <w:rPr>
          <w:sz w:val="24"/>
          <w:szCs w:val="24"/>
          <w:lang w:eastAsia="cs-CZ"/>
        </w:rPr>
        <w:t xml:space="preserve"> </w:t>
      </w:r>
      <w:r w:rsidRPr="0028465E">
        <w:rPr>
          <w:sz w:val="24"/>
          <w:szCs w:val="24"/>
          <w:lang w:eastAsia="cs-CZ"/>
        </w:rPr>
        <w:t xml:space="preserve">Smluvní strany se dohodly, že </w:t>
      </w:r>
      <w:r w:rsidR="00EF2A92">
        <w:rPr>
          <w:sz w:val="24"/>
          <w:szCs w:val="24"/>
          <w:lang w:eastAsia="cs-CZ"/>
        </w:rPr>
        <w:t>nájemce</w:t>
      </w:r>
      <w:r w:rsidRPr="0028465E">
        <w:rPr>
          <w:sz w:val="24"/>
          <w:szCs w:val="24"/>
          <w:lang w:eastAsia="cs-CZ"/>
        </w:rPr>
        <w:t xml:space="preserve"> složí pro</w:t>
      </w:r>
      <w:r w:rsidR="00EF2A92">
        <w:rPr>
          <w:sz w:val="24"/>
          <w:szCs w:val="24"/>
          <w:lang w:eastAsia="cs-CZ"/>
        </w:rPr>
        <w:t>najímateli</w:t>
      </w:r>
      <w:r w:rsidRPr="0028465E">
        <w:rPr>
          <w:sz w:val="24"/>
          <w:szCs w:val="24"/>
          <w:lang w:eastAsia="cs-CZ"/>
        </w:rPr>
        <w:t xml:space="preserve"> jistotu ve výši </w:t>
      </w:r>
      <w:r w:rsidR="00581DAE" w:rsidRPr="00581DAE">
        <w:rPr>
          <w:sz w:val="24"/>
          <w:szCs w:val="24"/>
          <w:highlight w:val="yellow"/>
          <w:lang w:eastAsia="cs-CZ"/>
        </w:rPr>
        <w:t>XX</w:t>
      </w:r>
      <w:r w:rsidRPr="0028465E">
        <w:rPr>
          <w:sz w:val="24"/>
          <w:szCs w:val="24"/>
          <w:lang w:eastAsia="cs-CZ"/>
        </w:rPr>
        <w:t xml:space="preserve">.000,- Kč (slovy: </w:t>
      </w:r>
      <w:r w:rsidR="00581DAE" w:rsidRPr="00581DAE">
        <w:rPr>
          <w:sz w:val="24"/>
          <w:szCs w:val="24"/>
          <w:highlight w:val="yellow"/>
          <w:lang w:eastAsia="cs-CZ"/>
        </w:rPr>
        <w:t>XX</w:t>
      </w:r>
      <w:r>
        <w:rPr>
          <w:sz w:val="24"/>
          <w:szCs w:val="24"/>
          <w:lang w:eastAsia="cs-CZ"/>
        </w:rPr>
        <w:t xml:space="preserve"> </w:t>
      </w:r>
      <w:r w:rsidRPr="0028465E">
        <w:rPr>
          <w:sz w:val="24"/>
          <w:szCs w:val="24"/>
          <w:lang w:eastAsia="cs-CZ"/>
        </w:rPr>
        <w:t>tisíc korun českých)</w:t>
      </w:r>
      <w:r w:rsidR="00054DE0">
        <w:rPr>
          <w:sz w:val="24"/>
          <w:szCs w:val="24"/>
          <w:lang w:eastAsia="cs-CZ"/>
        </w:rPr>
        <w:t xml:space="preserve"> </w:t>
      </w:r>
      <w:r w:rsidR="00054DE0" w:rsidRPr="00054DE0">
        <w:rPr>
          <w:i/>
          <w:color w:val="00B050"/>
          <w:sz w:val="24"/>
          <w:szCs w:val="24"/>
          <w:lang w:eastAsia="cs-CZ"/>
        </w:rPr>
        <w:t>(dvojnásobek měsíčního nájemného)</w:t>
      </w:r>
      <w:r w:rsidRPr="0028465E">
        <w:rPr>
          <w:sz w:val="24"/>
          <w:szCs w:val="24"/>
          <w:lang w:eastAsia="cs-CZ"/>
        </w:rPr>
        <w:t xml:space="preserve">, a to při podpisu této smlouvy. Jistota bude </w:t>
      </w:r>
      <w:r w:rsidR="00012D94">
        <w:rPr>
          <w:sz w:val="24"/>
          <w:szCs w:val="24"/>
          <w:lang w:eastAsia="cs-CZ"/>
        </w:rPr>
        <w:t>nájemci</w:t>
      </w:r>
      <w:r w:rsidRPr="0028465E">
        <w:rPr>
          <w:sz w:val="24"/>
          <w:szCs w:val="24"/>
          <w:lang w:eastAsia="cs-CZ"/>
        </w:rPr>
        <w:t xml:space="preserve"> v plné výši vrácena při skončení </w:t>
      </w:r>
      <w:r w:rsidR="00012D94">
        <w:rPr>
          <w:sz w:val="24"/>
          <w:szCs w:val="24"/>
          <w:lang w:eastAsia="cs-CZ"/>
        </w:rPr>
        <w:t>nájmu</w:t>
      </w:r>
      <w:r w:rsidRPr="0028465E">
        <w:rPr>
          <w:sz w:val="24"/>
          <w:szCs w:val="24"/>
          <w:lang w:eastAsia="cs-CZ"/>
        </w:rPr>
        <w:t xml:space="preserve"> a po řádném předání </w:t>
      </w:r>
      <w:r w:rsidR="00245348">
        <w:rPr>
          <w:sz w:val="24"/>
          <w:szCs w:val="24"/>
          <w:lang w:eastAsia="cs-CZ"/>
        </w:rPr>
        <w:t>prostoru sloužícího k podnikání</w:t>
      </w:r>
      <w:r w:rsidRPr="0028465E">
        <w:rPr>
          <w:sz w:val="24"/>
          <w:szCs w:val="24"/>
          <w:lang w:eastAsia="cs-CZ"/>
        </w:rPr>
        <w:t xml:space="preserve">. </w:t>
      </w:r>
      <w:r w:rsidR="00012D94">
        <w:rPr>
          <w:sz w:val="24"/>
          <w:szCs w:val="24"/>
          <w:lang w:eastAsia="cs-CZ"/>
        </w:rPr>
        <w:t>Nájemce</w:t>
      </w:r>
      <w:r w:rsidRPr="0028465E">
        <w:rPr>
          <w:sz w:val="24"/>
          <w:szCs w:val="24"/>
          <w:lang w:eastAsia="cs-CZ"/>
        </w:rPr>
        <w:t xml:space="preserve"> bere na vědomí, že jistota není úročena.</w:t>
      </w:r>
    </w:p>
    <w:p w14:paraId="2FA9E33A" w14:textId="79F8CA69" w:rsidR="008C1F17" w:rsidRDefault="008C1F17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8B5ABF">
        <w:rPr>
          <w:sz w:val="24"/>
          <w:szCs w:val="24"/>
          <w:lang w:eastAsia="cs-CZ"/>
        </w:rPr>
        <w:t>7</w:t>
      </w:r>
      <w:r w:rsidR="007F7FCE">
        <w:rPr>
          <w:sz w:val="24"/>
          <w:szCs w:val="24"/>
          <w:lang w:eastAsia="cs-CZ"/>
        </w:rPr>
        <w:t xml:space="preserve"> </w:t>
      </w:r>
      <w:r w:rsidR="00012D94">
        <w:rPr>
          <w:sz w:val="24"/>
          <w:szCs w:val="24"/>
          <w:lang w:eastAsia="cs-CZ"/>
        </w:rPr>
        <w:t>Pronajímatel</w:t>
      </w:r>
      <w:r w:rsidRPr="008C1F17">
        <w:rPr>
          <w:sz w:val="24"/>
          <w:szCs w:val="24"/>
          <w:lang w:eastAsia="cs-CZ"/>
        </w:rPr>
        <w:t xml:space="preserve"> je oprávněn v případě prodlení </w:t>
      </w:r>
      <w:r w:rsidR="00012D94">
        <w:rPr>
          <w:sz w:val="24"/>
          <w:szCs w:val="24"/>
          <w:lang w:eastAsia="cs-CZ"/>
        </w:rPr>
        <w:t>nájemce</w:t>
      </w:r>
      <w:r w:rsidRPr="008C1F17">
        <w:rPr>
          <w:sz w:val="24"/>
          <w:szCs w:val="24"/>
          <w:lang w:eastAsia="cs-CZ"/>
        </w:rPr>
        <w:t xml:space="preserve"> s úhradou finančních závazků vyplývajících z této smlouvy použít jistotu k úhradě těchto závazků. </w:t>
      </w:r>
      <w:r w:rsidR="00AB4E7F">
        <w:rPr>
          <w:sz w:val="24"/>
          <w:szCs w:val="24"/>
          <w:lang w:eastAsia="cs-CZ"/>
        </w:rPr>
        <w:t>Nájemce</w:t>
      </w:r>
      <w:r w:rsidRPr="008C1F17">
        <w:rPr>
          <w:sz w:val="24"/>
          <w:szCs w:val="24"/>
          <w:lang w:eastAsia="cs-CZ"/>
        </w:rPr>
        <w:t xml:space="preserve"> je v takovém případě povinen jistotu doplnit do původní výše nejpozději do 3 dnů po doručení oznámení pro</w:t>
      </w:r>
      <w:r w:rsidR="00AB4E7F">
        <w:rPr>
          <w:sz w:val="24"/>
          <w:szCs w:val="24"/>
          <w:lang w:eastAsia="cs-CZ"/>
        </w:rPr>
        <w:t>najímatele</w:t>
      </w:r>
      <w:r w:rsidRPr="008C1F17">
        <w:rPr>
          <w:sz w:val="24"/>
          <w:szCs w:val="24"/>
          <w:lang w:eastAsia="cs-CZ"/>
        </w:rPr>
        <w:t xml:space="preserve"> o uspokojení dluhu z jistoty.</w:t>
      </w:r>
    </w:p>
    <w:p w14:paraId="5F74CCEF" w14:textId="04BBD061" w:rsidR="007F7FCE" w:rsidRDefault="007F7FCE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4.</w:t>
      </w:r>
      <w:r w:rsidR="008B5ABF">
        <w:rPr>
          <w:sz w:val="24"/>
          <w:szCs w:val="24"/>
          <w:lang w:eastAsia="cs-CZ"/>
        </w:rPr>
        <w:t>8</w:t>
      </w:r>
      <w:r>
        <w:rPr>
          <w:sz w:val="24"/>
          <w:szCs w:val="24"/>
          <w:lang w:eastAsia="cs-CZ"/>
        </w:rPr>
        <w:t xml:space="preserve"> </w:t>
      </w:r>
      <w:r w:rsidRPr="007F7FCE">
        <w:rPr>
          <w:sz w:val="24"/>
          <w:szCs w:val="24"/>
          <w:lang w:eastAsia="cs-CZ"/>
        </w:rPr>
        <w:t>Pro</w:t>
      </w:r>
      <w:r w:rsidR="00AB4E7F">
        <w:rPr>
          <w:sz w:val="24"/>
          <w:szCs w:val="24"/>
          <w:lang w:eastAsia="cs-CZ"/>
        </w:rPr>
        <w:t>najímatel</w:t>
      </w:r>
      <w:r w:rsidRPr="007F7FCE">
        <w:rPr>
          <w:sz w:val="24"/>
          <w:szCs w:val="24"/>
          <w:lang w:eastAsia="cs-CZ"/>
        </w:rPr>
        <w:t xml:space="preserve"> je rovněž oprávněn použít jistotu na uvedení </w:t>
      </w:r>
      <w:r>
        <w:rPr>
          <w:sz w:val="24"/>
          <w:szCs w:val="24"/>
          <w:lang w:eastAsia="cs-CZ"/>
        </w:rPr>
        <w:t>prostoru sloužícího k podnikání</w:t>
      </w:r>
      <w:r w:rsidRPr="007F7FCE">
        <w:rPr>
          <w:sz w:val="24"/>
          <w:szCs w:val="24"/>
          <w:lang w:eastAsia="cs-CZ"/>
        </w:rPr>
        <w:t xml:space="preserve"> po skončení </w:t>
      </w:r>
      <w:r w:rsidR="00AB4E7F">
        <w:rPr>
          <w:sz w:val="24"/>
          <w:szCs w:val="24"/>
          <w:lang w:eastAsia="cs-CZ"/>
        </w:rPr>
        <w:t>nájmu</w:t>
      </w:r>
      <w:r w:rsidRPr="007F7FCE">
        <w:rPr>
          <w:sz w:val="24"/>
          <w:szCs w:val="24"/>
          <w:lang w:eastAsia="cs-CZ"/>
        </w:rPr>
        <w:t xml:space="preserve"> do stavu, v jakém je</w:t>
      </w:r>
      <w:r w:rsidR="00B56F55">
        <w:rPr>
          <w:sz w:val="24"/>
          <w:szCs w:val="24"/>
          <w:lang w:eastAsia="cs-CZ"/>
        </w:rPr>
        <w:t>j</w:t>
      </w:r>
      <w:r w:rsidRPr="007F7FCE">
        <w:rPr>
          <w:sz w:val="24"/>
          <w:szCs w:val="24"/>
          <w:lang w:eastAsia="cs-CZ"/>
        </w:rPr>
        <w:t xml:space="preserve"> </w:t>
      </w:r>
      <w:r w:rsidR="00AB4E7F">
        <w:rPr>
          <w:sz w:val="24"/>
          <w:szCs w:val="24"/>
          <w:lang w:eastAsia="cs-CZ"/>
        </w:rPr>
        <w:t>nájemce</w:t>
      </w:r>
      <w:r w:rsidRPr="007F7FCE">
        <w:rPr>
          <w:sz w:val="24"/>
          <w:szCs w:val="24"/>
          <w:lang w:eastAsia="cs-CZ"/>
        </w:rPr>
        <w:t xml:space="preserve"> převzal s přihlédnutím k běžnému opotřebení, jestliže tak neučiní </w:t>
      </w:r>
      <w:r w:rsidR="00AB4E7F">
        <w:rPr>
          <w:sz w:val="24"/>
          <w:szCs w:val="24"/>
          <w:lang w:eastAsia="cs-CZ"/>
        </w:rPr>
        <w:t>nájemce</w:t>
      </w:r>
      <w:r w:rsidRPr="007F7FCE">
        <w:rPr>
          <w:sz w:val="24"/>
          <w:szCs w:val="24"/>
          <w:lang w:eastAsia="cs-CZ"/>
        </w:rPr>
        <w:t xml:space="preserve">, či k úhradě dalších škod způsobených na </w:t>
      </w:r>
      <w:r w:rsidR="00456DB8">
        <w:rPr>
          <w:sz w:val="24"/>
          <w:szCs w:val="24"/>
          <w:lang w:eastAsia="cs-CZ"/>
        </w:rPr>
        <w:t>prostoru sloužícího k podnikání</w:t>
      </w:r>
      <w:r w:rsidRPr="007F7FCE">
        <w:rPr>
          <w:sz w:val="24"/>
          <w:szCs w:val="24"/>
          <w:lang w:eastAsia="cs-CZ"/>
        </w:rPr>
        <w:t xml:space="preserve"> </w:t>
      </w:r>
      <w:r w:rsidR="00E86FEB">
        <w:rPr>
          <w:sz w:val="24"/>
          <w:szCs w:val="24"/>
          <w:lang w:eastAsia="cs-CZ"/>
        </w:rPr>
        <w:t>nájemcem</w:t>
      </w:r>
      <w:r w:rsidR="0053477A">
        <w:rPr>
          <w:sz w:val="24"/>
          <w:szCs w:val="24"/>
          <w:lang w:eastAsia="cs-CZ"/>
        </w:rPr>
        <w:t>, podnájemcem</w:t>
      </w:r>
      <w:r w:rsidRPr="007F7FCE">
        <w:rPr>
          <w:sz w:val="24"/>
          <w:szCs w:val="24"/>
          <w:lang w:eastAsia="cs-CZ"/>
        </w:rPr>
        <w:t xml:space="preserve"> nebo je</w:t>
      </w:r>
      <w:r w:rsidR="0039624F">
        <w:rPr>
          <w:sz w:val="24"/>
          <w:szCs w:val="24"/>
          <w:lang w:eastAsia="cs-CZ"/>
        </w:rPr>
        <w:t>jich</w:t>
      </w:r>
      <w:r w:rsidRPr="007F7FCE">
        <w:rPr>
          <w:sz w:val="24"/>
          <w:szCs w:val="24"/>
          <w:lang w:eastAsia="cs-CZ"/>
        </w:rPr>
        <w:t xml:space="preserve"> činností.</w:t>
      </w:r>
    </w:p>
    <w:p w14:paraId="6B51FB88" w14:textId="0CE768DB" w:rsidR="00245348" w:rsidRPr="009500D2" w:rsidRDefault="00DE5C96" w:rsidP="009500D2">
      <w:pPr>
        <w:rPr>
          <w:b/>
          <w:bCs/>
          <w:sz w:val="36"/>
          <w:szCs w:val="36"/>
          <w:lang w:eastAsia="cs-CZ"/>
        </w:rPr>
      </w:pPr>
      <w:r w:rsidRPr="009500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Další práva a povinnosti</w:t>
      </w:r>
    </w:p>
    <w:p w14:paraId="0D2AA239" w14:textId="7B3789B6" w:rsidR="00C37B83" w:rsidRDefault="00413B73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 w:rsidRPr="00C03C35">
        <w:rPr>
          <w:sz w:val="24"/>
          <w:szCs w:val="24"/>
          <w:lang w:eastAsia="cs-CZ"/>
        </w:rPr>
        <w:t xml:space="preserve">5.1 </w:t>
      </w:r>
      <w:r w:rsidR="0039624F" w:rsidRPr="00C03C35">
        <w:rPr>
          <w:sz w:val="24"/>
          <w:szCs w:val="24"/>
          <w:lang w:eastAsia="cs-CZ"/>
        </w:rPr>
        <w:t>Nájemce</w:t>
      </w:r>
      <w:r w:rsidRPr="00C03C35">
        <w:rPr>
          <w:sz w:val="24"/>
          <w:szCs w:val="24"/>
          <w:lang w:eastAsia="cs-CZ"/>
        </w:rPr>
        <w:t xml:space="preserve"> je povinen </w:t>
      </w:r>
      <w:r w:rsidR="00D80C10" w:rsidRPr="00C03C35">
        <w:rPr>
          <w:sz w:val="24"/>
          <w:szCs w:val="24"/>
          <w:lang w:eastAsia="cs-CZ"/>
        </w:rPr>
        <w:t>přes část</w:t>
      </w:r>
      <w:r w:rsidR="00965534" w:rsidRPr="00C03C35">
        <w:rPr>
          <w:sz w:val="24"/>
          <w:szCs w:val="24"/>
          <w:lang w:eastAsia="cs-CZ"/>
        </w:rPr>
        <w:t xml:space="preserve"> </w:t>
      </w:r>
      <w:r w:rsidR="00C71A6D" w:rsidRPr="00C03C35">
        <w:rPr>
          <w:sz w:val="24"/>
          <w:szCs w:val="24"/>
          <w:lang w:eastAsia="cs-CZ"/>
        </w:rPr>
        <w:t xml:space="preserve">pozemku parc. č. 342/20, která je vyznačená v situačním výkrese, </w:t>
      </w:r>
      <w:r w:rsidR="00C35EAB" w:rsidRPr="00C03C35">
        <w:rPr>
          <w:sz w:val="24"/>
          <w:szCs w:val="24"/>
          <w:lang w:eastAsia="cs-CZ"/>
        </w:rPr>
        <w:t xml:space="preserve">umožnit veřejnosti </w:t>
      </w:r>
      <w:r w:rsidR="00E52A18" w:rsidRPr="00C03C35">
        <w:rPr>
          <w:sz w:val="24"/>
          <w:szCs w:val="24"/>
          <w:lang w:eastAsia="cs-CZ"/>
        </w:rPr>
        <w:t xml:space="preserve">volný </w:t>
      </w:r>
      <w:r w:rsidR="00025EF6" w:rsidRPr="00C03C35">
        <w:rPr>
          <w:sz w:val="24"/>
          <w:szCs w:val="24"/>
          <w:lang w:eastAsia="cs-CZ"/>
        </w:rPr>
        <w:t xml:space="preserve">obousměrný </w:t>
      </w:r>
      <w:r w:rsidR="00E52A18" w:rsidRPr="00C03C35">
        <w:rPr>
          <w:sz w:val="24"/>
          <w:szCs w:val="24"/>
          <w:lang w:eastAsia="cs-CZ"/>
        </w:rPr>
        <w:t xml:space="preserve">průchod </w:t>
      </w:r>
      <w:r w:rsidR="00D80C10" w:rsidRPr="00C03C35">
        <w:rPr>
          <w:sz w:val="24"/>
          <w:szCs w:val="24"/>
          <w:lang w:eastAsia="cs-CZ"/>
        </w:rPr>
        <w:t xml:space="preserve">a také </w:t>
      </w:r>
      <w:r w:rsidR="00523EB1" w:rsidRPr="00C03C35">
        <w:rPr>
          <w:sz w:val="24"/>
          <w:szCs w:val="24"/>
          <w:lang w:eastAsia="cs-CZ"/>
        </w:rPr>
        <w:t xml:space="preserve">vozidlům hasičů a </w:t>
      </w:r>
      <w:r w:rsidR="00B47EBD" w:rsidRPr="00C03C35">
        <w:rPr>
          <w:sz w:val="24"/>
          <w:szCs w:val="24"/>
          <w:lang w:eastAsia="cs-CZ"/>
        </w:rPr>
        <w:t xml:space="preserve">obsluhy i správy stanice VTL </w:t>
      </w:r>
      <w:r w:rsidR="00582122" w:rsidRPr="00C03C35">
        <w:rPr>
          <w:sz w:val="24"/>
          <w:szCs w:val="24"/>
          <w:lang w:eastAsia="cs-CZ"/>
        </w:rPr>
        <w:t xml:space="preserve">plynovodů volný </w:t>
      </w:r>
      <w:r w:rsidR="00025EF6" w:rsidRPr="00C03C35">
        <w:rPr>
          <w:sz w:val="24"/>
          <w:szCs w:val="24"/>
          <w:lang w:eastAsia="cs-CZ"/>
        </w:rPr>
        <w:t xml:space="preserve">obousměrný </w:t>
      </w:r>
      <w:r w:rsidR="00582122" w:rsidRPr="00C03C35">
        <w:rPr>
          <w:sz w:val="24"/>
          <w:szCs w:val="24"/>
          <w:lang w:eastAsia="cs-CZ"/>
        </w:rPr>
        <w:t>průjezd</w:t>
      </w:r>
      <w:r w:rsidR="00025EF6" w:rsidRPr="00C03C35">
        <w:rPr>
          <w:sz w:val="24"/>
          <w:szCs w:val="24"/>
          <w:lang w:eastAsia="cs-CZ"/>
        </w:rPr>
        <w:t xml:space="preserve">. </w:t>
      </w:r>
      <w:r w:rsidR="00582122" w:rsidRPr="00C03C35">
        <w:rPr>
          <w:sz w:val="24"/>
          <w:szCs w:val="24"/>
          <w:lang w:eastAsia="cs-CZ"/>
        </w:rPr>
        <w:t xml:space="preserve"> </w:t>
      </w:r>
    </w:p>
    <w:p w14:paraId="1D3D3E86" w14:textId="1651B819" w:rsidR="00A53358" w:rsidRDefault="00A53358" w:rsidP="00A53358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5.2 Nájemce je dále povinen udržovat prostor sloužící k podnikání uklizený, v řádném a reprezentativním stavu. </w:t>
      </w:r>
    </w:p>
    <w:p w14:paraId="38206175" w14:textId="629782F0" w:rsidR="005803D6" w:rsidRDefault="005803D6" w:rsidP="00A53358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5.3 </w:t>
      </w:r>
      <w:r w:rsidR="00374EA7">
        <w:rPr>
          <w:sz w:val="24"/>
          <w:szCs w:val="24"/>
          <w:lang w:eastAsia="cs-CZ"/>
        </w:rPr>
        <w:t xml:space="preserve">Nájemci je z důvodu blízkosti </w:t>
      </w:r>
      <w:r w:rsidR="00150AD3">
        <w:rPr>
          <w:sz w:val="24"/>
          <w:szCs w:val="24"/>
          <w:lang w:eastAsia="cs-CZ"/>
        </w:rPr>
        <w:t xml:space="preserve">prostoru sloužícího k podnikání od stanice VTL </w:t>
      </w:r>
      <w:r w:rsidR="00C96F74">
        <w:rPr>
          <w:sz w:val="24"/>
          <w:szCs w:val="24"/>
          <w:lang w:eastAsia="cs-CZ"/>
        </w:rPr>
        <w:t>zakázáno</w:t>
      </w:r>
      <w:r w:rsidR="00CC4CE8">
        <w:rPr>
          <w:sz w:val="24"/>
          <w:szCs w:val="24"/>
          <w:lang w:eastAsia="cs-CZ"/>
        </w:rPr>
        <w:t xml:space="preserve"> v prostoru slouží</w:t>
      </w:r>
      <w:r w:rsidR="000A461C">
        <w:rPr>
          <w:sz w:val="24"/>
          <w:szCs w:val="24"/>
          <w:lang w:eastAsia="cs-CZ"/>
        </w:rPr>
        <w:t>címu podnikání a jeho okolí</w:t>
      </w:r>
      <w:r w:rsidR="00C96F74">
        <w:rPr>
          <w:sz w:val="24"/>
          <w:szCs w:val="24"/>
          <w:lang w:eastAsia="cs-CZ"/>
        </w:rPr>
        <w:t xml:space="preserve"> </w:t>
      </w:r>
      <w:r w:rsidR="00CC4CE8">
        <w:rPr>
          <w:sz w:val="24"/>
          <w:szCs w:val="24"/>
          <w:lang w:eastAsia="cs-CZ"/>
        </w:rPr>
        <w:t>používat pyrotechniku</w:t>
      </w:r>
      <w:r w:rsidR="00322DAC">
        <w:rPr>
          <w:sz w:val="24"/>
          <w:szCs w:val="24"/>
          <w:lang w:eastAsia="cs-CZ"/>
        </w:rPr>
        <w:t xml:space="preserve"> (jakékoliv kategorie)</w:t>
      </w:r>
      <w:r w:rsidR="000A461C">
        <w:rPr>
          <w:sz w:val="24"/>
          <w:szCs w:val="24"/>
          <w:lang w:eastAsia="cs-CZ"/>
        </w:rPr>
        <w:t xml:space="preserve">, </w:t>
      </w:r>
      <w:r w:rsidR="00AB6E88">
        <w:rPr>
          <w:sz w:val="24"/>
          <w:szCs w:val="24"/>
          <w:lang w:eastAsia="cs-CZ"/>
        </w:rPr>
        <w:t>nebo</w:t>
      </w:r>
      <w:r w:rsidR="000A461C">
        <w:rPr>
          <w:sz w:val="24"/>
          <w:szCs w:val="24"/>
          <w:lang w:eastAsia="cs-CZ"/>
        </w:rPr>
        <w:t xml:space="preserve"> její užívání </w:t>
      </w:r>
      <w:r w:rsidR="00317B05">
        <w:rPr>
          <w:sz w:val="24"/>
          <w:szCs w:val="24"/>
          <w:lang w:eastAsia="cs-CZ"/>
        </w:rPr>
        <w:t xml:space="preserve">umožnit </w:t>
      </w:r>
      <w:r w:rsidR="00006041">
        <w:rPr>
          <w:sz w:val="24"/>
          <w:szCs w:val="24"/>
          <w:lang w:eastAsia="cs-CZ"/>
        </w:rPr>
        <w:t>některému ze zákazníků či personálu</w:t>
      </w:r>
      <w:r w:rsidR="00AB6E88">
        <w:rPr>
          <w:sz w:val="24"/>
          <w:szCs w:val="24"/>
          <w:lang w:eastAsia="cs-CZ"/>
        </w:rPr>
        <w:t>.</w:t>
      </w:r>
      <w:r w:rsidR="00CC4CE8">
        <w:rPr>
          <w:sz w:val="24"/>
          <w:szCs w:val="24"/>
          <w:lang w:eastAsia="cs-CZ"/>
        </w:rPr>
        <w:t xml:space="preserve"> </w:t>
      </w:r>
      <w:r w:rsidR="00374EA7">
        <w:rPr>
          <w:sz w:val="24"/>
          <w:szCs w:val="24"/>
          <w:lang w:eastAsia="cs-CZ"/>
        </w:rPr>
        <w:t xml:space="preserve"> </w:t>
      </w:r>
    </w:p>
    <w:p w14:paraId="7E4AF8F1" w14:textId="0CFF340C" w:rsidR="00A53358" w:rsidRPr="00C03C35" w:rsidRDefault="00A53358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</w:t>
      </w:r>
      <w:r w:rsidR="005803D6">
        <w:rPr>
          <w:sz w:val="24"/>
          <w:szCs w:val="24"/>
          <w:lang w:eastAsia="cs-CZ"/>
        </w:rPr>
        <w:t>4</w:t>
      </w:r>
      <w:r>
        <w:rPr>
          <w:sz w:val="24"/>
          <w:szCs w:val="24"/>
          <w:lang w:eastAsia="cs-CZ"/>
        </w:rPr>
        <w:t xml:space="preserve"> Poruší-li nájemce některou z povinností plynoucích z čl. 5. odst. 5.1 a</w:t>
      </w:r>
      <w:r w:rsidR="00114AD9">
        <w:rPr>
          <w:sz w:val="24"/>
          <w:szCs w:val="24"/>
          <w:lang w:eastAsia="cs-CZ"/>
        </w:rPr>
        <w:t>ž</w:t>
      </w:r>
      <w:r>
        <w:rPr>
          <w:sz w:val="24"/>
          <w:szCs w:val="24"/>
          <w:lang w:eastAsia="cs-CZ"/>
        </w:rPr>
        <w:t xml:space="preserve"> 5.</w:t>
      </w:r>
      <w:r w:rsidR="00114AD9">
        <w:rPr>
          <w:sz w:val="24"/>
          <w:szCs w:val="24"/>
          <w:lang w:eastAsia="cs-CZ"/>
        </w:rPr>
        <w:t>3</w:t>
      </w:r>
      <w:r>
        <w:rPr>
          <w:sz w:val="24"/>
          <w:szCs w:val="24"/>
          <w:lang w:eastAsia="cs-CZ"/>
        </w:rPr>
        <w:t xml:space="preserve"> této smlouvy, je povinen uhradit pronajímateli smluvní pokutu ve výši </w:t>
      </w:r>
      <w:r w:rsidR="00494524">
        <w:rPr>
          <w:sz w:val="24"/>
          <w:szCs w:val="24"/>
          <w:lang w:eastAsia="cs-CZ"/>
        </w:rPr>
        <w:t>1.000,- Kč za každé jednotlivé porušení.</w:t>
      </w:r>
      <w:r w:rsidR="00494524" w:rsidRPr="00494524">
        <w:rPr>
          <w:sz w:val="24"/>
          <w:szCs w:val="24"/>
          <w:lang w:eastAsia="cs-CZ"/>
        </w:rPr>
        <w:t xml:space="preserve"> </w:t>
      </w:r>
      <w:r w:rsidR="00494524" w:rsidRPr="00AE1A9F">
        <w:rPr>
          <w:sz w:val="24"/>
          <w:szCs w:val="24"/>
          <w:lang w:eastAsia="cs-CZ"/>
        </w:rPr>
        <w:t>Tímto není dotčen nárok na náhradu případně vzniklé škody.</w:t>
      </w:r>
    </w:p>
    <w:p w14:paraId="5AF6C5A1" w14:textId="5475E331" w:rsidR="00214175" w:rsidRDefault="006C5CAB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</w:t>
      </w:r>
      <w:r w:rsidR="005803D6"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 </w:t>
      </w:r>
      <w:r w:rsidR="0039624F">
        <w:rPr>
          <w:sz w:val="24"/>
          <w:szCs w:val="24"/>
          <w:lang w:eastAsia="cs-CZ"/>
        </w:rPr>
        <w:t>Nájemce</w:t>
      </w:r>
      <w:r w:rsidRPr="006C5CAB">
        <w:rPr>
          <w:sz w:val="24"/>
          <w:szCs w:val="24"/>
          <w:lang w:eastAsia="cs-CZ"/>
        </w:rPr>
        <w:t xml:space="preserve"> je</w:t>
      </w:r>
      <w:r w:rsidR="00517BC7">
        <w:rPr>
          <w:sz w:val="24"/>
          <w:szCs w:val="24"/>
          <w:lang w:eastAsia="cs-CZ"/>
        </w:rPr>
        <w:t xml:space="preserve"> </w:t>
      </w:r>
      <w:r w:rsidRPr="006C5CAB">
        <w:rPr>
          <w:sz w:val="24"/>
          <w:szCs w:val="24"/>
          <w:lang w:eastAsia="cs-CZ"/>
        </w:rPr>
        <w:t>povinen dbát sousedských práv, zejména neobtěžovat své okolí nadměrným hlukem či jinými emisemi.</w:t>
      </w:r>
      <w:r w:rsidR="000B35DB">
        <w:rPr>
          <w:sz w:val="24"/>
          <w:szCs w:val="24"/>
          <w:lang w:eastAsia="cs-CZ"/>
        </w:rPr>
        <w:t xml:space="preserve"> </w:t>
      </w:r>
      <w:r w:rsidR="00214175">
        <w:rPr>
          <w:sz w:val="24"/>
          <w:szCs w:val="24"/>
          <w:lang w:eastAsia="cs-CZ"/>
        </w:rPr>
        <w:t xml:space="preserve">I pro tyto účely je nájemce povinen </w:t>
      </w:r>
      <w:r w:rsidR="004D644B">
        <w:rPr>
          <w:sz w:val="24"/>
          <w:szCs w:val="24"/>
          <w:lang w:eastAsia="cs-CZ"/>
        </w:rPr>
        <w:t xml:space="preserve">prostor sloužící k podnikání provozovat pouze </w:t>
      </w:r>
      <w:r w:rsidR="00200FD5">
        <w:rPr>
          <w:sz w:val="24"/>
          <w:szCs w:val="24"/>
          <w:lang w:eastAsia="cs-CZ"/>
        </w:rPr>
        <w:t>mimo dobu nočního klidu (</w:t>
      </w:r>
      <w:r w:rsidR="00F22140">
        <w:rPr>
          <w:sz w:val="24"/>
          <w:szCs w:val="24"/>
          <w:lang w:eastAsia="cs-CZ"/>
        </w:rPr>
        <w:t>tedy v době od 6:00 do 22:00)</w:t>
      </w:r>
      <w:r w:rsidR="00245F17">
        <w:rPr>
          <w:sz w:val="24"/>
          <w:szCs w:val="24"/>
          <w:lang w:eastAsia="cs-CZ"/>
        </w:rPr>
        <w:t xml:space="preserve">, přičemž ukončením provozu </w:t>
      </w:r>
      <w:r w:rsidR="00805716">
        <w:rPr>
          <w:sz w:val="24"/>
          <w:szCs w:val="24"/>
          <w:lang w:eastAsia="cs-CZ"/>
        </w:rPr>
        <w:t>před počátkem doby nočního klidu (do 22:00) se míní</w:t>
      </w:r>
      <w:r w:rsidR="002227D8">
        <w:rPr>
          <w:sz w:val="24"/>
          <w:szCs w:val="24"/>
          <w:lang w:eastAsia="cs-CZ"/>
        </w:rPr>
        <w:t xml:space="preserve">, že je již prostor sloužící k podnikání </w:t>
      </w:r>
      <w:r w:rsidR="00D90625">
        <w:rPr>
          <w:sz w:val="24"/>
          <w:szCs w:val="24"/>
          <w:lang w:eastAsia="cs-CZ"/>
        </w:rPr>
        <w:t xml:space="preserve">uklizen, zákazníci i personál </w:t>
      </w:r>
      <w:r w:rsidR="00CC6EDD">
        <w:rPr>
          <w:sz w:val="24"/>
          <w:szCs w:val="24"/>
          <w:lang w:eastAsia="cs-CZ"/>
        </w:rPr>
        <w:t xml:space="preserve">již </w:t>
      </w:r>
      <w:r w:rsidR="00D90625">
        <w:rPr>
          <w:sz w:val="24"/>
          <w:szCs w:val="24"/>
          <w:lang w:eastAsia="cs-CZ"/>
        </w:rPr>
        <w:t>nejsou přítomni a</w:t>
      </w:r>
      <w:r w:rsidR="00CC6EDD">
        <w:rPr>
          <w:sz w:val="24"/>
          <w:szCs w:val="24"/>
          <w:lang w:eastAsia="cs-CZ"/>
        </w:rPr>
        <w:t xml:space="preserve"> hlavní brána do areálu je uzamčena</w:t>
      </w:r>
      <w:r w:rsidR="00171BC5">
        <w:rPr>
          <w:sz w:val="24"/>
          <w:szCs w:val="24"/>
          <w:lang w:eastAsia="cs-CZ"/>
        </w:rPr>
        <w:t xml:space="preserve">; </w:t>
      </w:r>
      <w:r w:rsidR="003E00C2">
        <w:rPr>
          <w:sz w:val="24"/>
          <w:szCs w:val="24"/>
          <w:lang w:eastAsia="cs-CZ"/>
        </w:rPr>
        <w:t>tato povinnost neplatí ve dnech, kdy j</w:t>
      </w:r>
      <w:r w:rsidR="00357625">
        <w:rPr>
          <w:sz w:val="24"/>
          <w:szCs w:val="24"/>
          <w:lang w:eastAsia="cs-CZ"/>
        </w:rPr>
        <w:t>sou</w:t>
      </w:r>
      <w:r w:rsidR="003E00C2">
        <w:rPr>
          <w:sz w:val="24"/>
          <w:szCs w:val="24"/>
          <w:lang w:eastAsia="cs-CZ"/>
        </w:rPr>
        <w:t xml:space="preserve"> obecně závaznou vyhláškou obce Čebín </w:t>
      </w:r>
      <w:r w:rsidR="008C2EB3">
        <w:rPr>
          <w:sz w:val="24"/>
          <w:szCs w:val="24"/>
          <w:lang w:eastAsia="cs-CZ"/>
        </w:rPr>
        <w:t xml:space="preserve">č. </w:t>
      </w:r>
      <w:r w:rsidR="008C2EB3" w:rsidRPr="00C03C35">
        <w:rPr>
          <w:sz w:val="24"/>
          <w:szCs w:val="24"/>
          <w:highlight w:val="yellow"/>
          <w:lang w:eastAsia="cs-CZ"/>
        </w:rPr>
        <w:t>XX/XXX</w:t>
      </w:r>
      <w:r w:rsidR="008C2EB3">
        <w:rPr>
          <w:sz w:val="24"/>
          <w:szCs w:val="24"/>
          <w:lang w:eastAsia="cs-CZ"/>
        </w:rPr>
        <w:t xml:space="preserve"> </w:t>
      </w:r>
      <w:r w:rsidR="00357625">
        <w:rPr>
          <w:sz w:val="24"/>
          <w:szCs w:val="24"/>
          <w:lang w:eastAsia="cs-CZ"/>
        </w:rPr>
        <w:t xml:space="preserve">stanoveny výjimečné případy, při nichž nemusí být doba nočního klidu dodržována. </w:t>
      </w:r>
    </w:p>
    <w:p w14:paraId="66533603" w14:textId="7E00D214" w:rsidR="00BA19D6" w:rsidRDefault="00056B3B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</w:t>
      </w:r>
      <w:r w:rsidR="005803D6">
        <w:rPr>
          <w:sz w:val="24"/>
          <w:szCs w:val="24"/>
          <w:lang w:eastAsia="cs-CZ"/>
        </w:rPr>
        <w:t>6</w:t>
      </w:r>
      <w:r>
        <w:rPr>
          <w:sz w:val="24"/>
          <w:szCs w:val="24"/>
          <w:lang w:eastAsia="cs-CZ"/>
        </w:rPr>
        <w:t xml:space="preserve"> Poruší-li nájemce </w:t>
      </w:r>
      <w:r w:rsidR="00BA19D6">
        <w:rPr>
          <w:sz w:val="24"/>
          <w:szCs w:val="24"/>
          <w:lang w:eastAsia="cs-CZ"/>
        </w:rPr>
        <w:t>povinnost ukončit provoz prostoru sloužícího k podnikání před začátkem doby nočního klidu</w:t>
      </w:r>
      <w:r w:rsidR="00901E75">
        <w:rPr>
          <w:sz w:val="24"/>
          <w:szCs w:val="24"/>
          <w:lang w:eastAsia="cs-CZ"/>
        </w:rPr>
        <w:t xml:space="preserve"> plynoucí z čl. 5. odst. 5.</w:t>
      </w:r>
      <w:r w:rsidR="00114AD9">
        <w:rPr>
          <w:sz w:val="24"/>
          <w:szCs w:val="24"/>
          <w:lang w:eastAsia="cs-CZ"/>
        </w:rPr>
        <w:t>5</w:t>
      </w:r>
      <w:r w:rsidR="00901E75">
        <w:rPr>
          <w:sz w:val="24"/>
          <w:szCs w:val="24"/>
          <w:lang w:eastAsia="cs-CZ"/>
        </w:rPr>
        <w:t xml:space="preserve"> této smlouvy, je povinen uhradit pronajímateli smluvní pokutu ve výši 2.000,- Kč za každé jednotlivé porušení. </w:t>
      </w:r>
      <w:r w:rsidR="00901E75" w:rsidRPr="00AE1A9F">
        <w:rPr>
          <w:sz w:val="24"/>
          <w:szCs w:val="24"/>
          <w:lang w:eastAsia="cs-CZ"/>
        </w:rPr>
        <w:t>Tímto není dotčen nárok na náhradu případně vzniklé škody.</w:t>
      </w:r>
    </w:p>
    <w:p w14:paraId="65913D92" w14:textId="1F3D77E0" w:rsidR="006D5FCE" w:rsidRDefault="006D5FCE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</w:t>
      </w:r>
      <w:r w:rsidR="005803D6">
        <w:rPr>
          <w:sz w:val="24"/>
          <w:szCs w:val="24"/>
          <w:lang w:eastAsia="cs-CZ"/>
        </w:rPr>
        <w:t>7</w:t>
      </w:r>
      <w:r>
        <w:rPr>
          <w:sz w:val="24"/>
          <w:szCs w:val="24"/>
          <w:lang w:eastAsia="cs-CZ"/>
        </w:rPr>
        <w:t xml:space="preserve"> </w:t>
      </w:r>
      <w:r w:rsidR="007C182A">
        <w:rPr>
          <w:sz w:val="24"/>
          <w:szCs w:val="24"/>
          <w:lang w:eastAsia="cs-CZ"/>
        </w:rPr>
        <w:t>Nájemce</w:t>
      </w:r>
      <w:r w:rsidR="001E5FEB" w:rsidRPr="001E5FEB">
        <w:rPr>
          <w:sz w:val="24"/>
          <w:szCs w:val="24"/>
          <w:lang w:eastAsia="cs-CZ"/>
        </w:rPr>
        <w:t xml:space="preserve"> je povinen provádět drobné opravy a běžnou údržbu </w:t>
      </w:r>
      <w:r w:rsidR="001E5FEB">
        <w:rPr>
          <w:sz w:val="24"/>
          <w:szCs w:val="24"/>
          <w:lang w:eastAsia="cs-CZ"/>
        </w:rPr>
        <w:t xml:space="preserve">prostoru sloužícího </w:t>
      </w:r>
      <w:r w:rsidR="001E5FEB">
        <w:rPr>
          <w:sz w:val="24"/>
          <w:szCs w:val="24"/>
          <w:lang w:eastAsia="cs-CZ"/>
        </w:rPr>
        <w:lastRenderedPageBreak/>
        <w:t>k podnikání</w:t>
      </w:r>
      <w:r w:rsidR="001E5FEB" w:rsidRPr="001E5FEB">
        <w:rPr>
          <w:sz w:val="24"/>
          <w:szCs w:val="24"/>
          <w:lang w:eastAsia="cs-CZ"/>
        </w:rPr>
        <w:t xml:space="preserve"> na svoje náklady.</w:t>
      </w:r>
      <w:r w:rsidR="001E5FEB">
        <w:rPr>
          <w:sz w:val="24"/>
          <w:szCs w:val="24"/>
          <w:lang w:eastAsia="cs-CZ"/>
        </w:rPr>
        <w:t xml:space="preserve"> </w:t>
      </w:r>
      <w:r w:rsidR="002F4233" w:rsidRPr="002F4233">
        <w:rPr>
          <w:sz w:val="24"/>
          <w:szCs w:val="24"/>
          <w:lang w:eastAsia="cs-CZ"/>
        </w:rPr>
        <w:t xml:space="preserve">Jakékoliv stavební úpravy či jiné změny </w:t>
      </w:r>
      <w:r w:rsidR="002F4233">
        <w:rPr>
          <w:sz w:val="24"/>
          <w:szCs w:val="24"/>
          <w:lang w:eastAsia="cs-CZ"/>
        </w:rPr>
        <w:t>prostoru sloužícího k podnikání</w:t>
      </w:r>
      <w:r w:rsidR="002F4233" w:rsidRPr="002F4233">
        <w:rPr>
          <w:sz w:val="24"/>
          <w:szCs w:val="24"/>
          <w:lang w:eastAsia="cs-CZ"/>
        </w:rPr>
        <w:t xml:space="preserve"> je </w:t>
      </w:r>
      <w:r w:rsidR="00416125">
        <w:rPr>
          <w:sz w:val="24"/>
          <w:szCs w:val="24"/>
          <w:lang w:eastAsia="cs-CZ"/>
        </w:rPr>
        <w:t>nájemce</w:t>
      </w:r>
      <w:r w:rsidR="002F4233" w:rsidRPr="002F4233">
        <w:rPr>
          <w:sz w:val="24"/>
          <w:szCs w:val="24"/>
          <w:lang w:eastAsia="cs-CZ"/>
        </w:rPr>
        <w:t xml:space="preserve"> oprávněn provádět pouze s předchozím písemným souhlasem pro</w:t>
      </w:r>
      <w:r w:rsidR="00416125">
        <w:rPr>
          <w:sz w:val="24"/>
          <w:szCs w:val="24"/>
          <w:lang w:eastAsia="cs-CZ"/>
        </w:rPr>
        <w:t>najímatele</w:t>
      </w:r>
      <w:r w:rsidR="002F4233" w:rsidRPr="002F4233">
        <w:rPr>
          <w:sz w:val="24"/>
          <w:szCs w:val="24"/>
          <w:lang w:eastAsia="cs-CZ"/>
        </w:rPr>
        <w:t xml:space="preserve">. Stavební úpravy prováděné na návrh </w:t>
      </w:r>
      <w:r w:rsidR="00733E37">
        <w:rPr>
          <w:sz w:val="24"/>
          <w:szCs w:val="24"/>
          <w:lang w:eastAsia="cs-CZ"/>
        </w:rPr>
        <w:t>nájemce</w:t>
      </w:r>
      <w:r w:rsidR="002F4233" w:rsidRPr="002F4233">
        <w:rPr>
          <w:sz w:val="24"/>
          <w:szCs w:val="24"/>
          <w:lang w:eastAsia="cs-CZ"/>
        </w:rPr>
        <w:t xml:space="preserve">, provádí </w:t>
      </w:r>
      <w:r w:rsidR="00733E37">
        <w:rPr>
          <w:sz w:val="24"/>
          <w:szCs w:val="24"/>
          <w:lang w:eastAsia="cs-CZ"/>
        </w:rPr>
        <w:t>nájemce</w:t>
      </w:r>
      <w:r w:rsidR="002F4233" w:rsidRPr="002F4233">
        <w:rPr>
          <w:sz w:val="24"/>
          <w:szCs w:val="24"/>
          <w:lang w:eastAsia="cs-CZ"/>
        </w:rPr>
        <w:t xml:space="preserve"> na svoje náklady.</w:t>
      </w:r>
    </w:p>
    <w:p w14:paraId="4DA1FE37" w14:textId="45D966F6" w:rsidR="00216FFC" w:rsidRDefault="00216FFC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</w:t>
      </w:r>
      <w:r w:rsidR="00114AD9">
        <w:rPr>
          <w:sz w:val="24"/>
          <w:szCs w:val="24"/>
          <w:lang w:eastAsia="cs-CZ"/>
        </w:rPr>
        <w:t>8</w:t>
      </w:r>
      <w:r>
        <w:rPr>
          <w:sz w:val="24"/>
          <w:szCs w:val="24"/>
          <w:lang w:eastAsia="cs-CZ"/>
        </w:rPr>
        <w:t xml:space="preserve"> </w:t>
      </w:r>
      <w:r w:rsidR="00733E37">
        <w:rPr>
          <w:sz w:val="24"/>
          <w:szCs w:val="24"/>
          <w:lang w:eastAsia="cs-CZ"/>
        </w:rPr>
        <w:t>Nájemce</w:t>
      </w:r>
      <w:r w:rsidR="00AE1A9F" w:rsidRPr="00AE1A9F">
        <w:rPr>
          <w:sz w:val="24"/>
          <w:szCs w:val="24"/>
          <w:lang w:eastAsia="cs-CZ"/>
        </w:rPr>
        <w:t xml:space="preserve"> je povinen uzavřít smlouvu o pojištění, jejímž předmětem bude pojištění případných škod vzniklých činností </w:t>
      </w:r>
      <w:r w:rsidR="00733E37">
        <w:rPr>
          <w:sz w:val="24"/>
          <w:szCs w:val="24"/>
          <w:lang w:eastAsia="cs-CZ"/>
        </w:rPr>
        <w:t>nájemce</w:t>
      </w:r>
      <w:r w:rsidR="00AE1A9F" w:rsidRPr="00AE1A9F">
        <w:rPr>
          <w:sz w:val="24"/>
          <w:szCs w:val="24"/>
          <w:lang w:eastAsia="cs-CZ"/>
        </w:rPr>
        <w:t xml:space="preserve">. Kopii pojistné smlouvy je </w:t>
      </w:r>
      <w:r w:rsidR="009F71A1">
        <w:rPr>
          <w:sz w:val="24"/>
          <w:szCs w:val="24"/>
          <w:lang w:eastAsia="cs-CZ"/>
        </w:rPr>
        <w:t>nájemce</w:t>
      </w:r>
      <w:r w:rsidR="00AE1A9F" w:rsidRPr="00AE1A9F">
        <w:rPr>
          <w:sz w:val="24"/>
          <w:szCs w:val="24"/>
          <w:lang w:eastAsia="cs-CZ"/>
        </w:rPr>
        <w:t xml:space="preserve"> povinen předložit pro</w:t>
      </w:r>
      <w:r w:rsidR="009F71A1">
        <w:rPr>
          <w:sz w:val="24"/>
          <w:szCs w:val="24"/>
          <w:lang w:eastAsia="cs-CZ"/>
        </w:rPr>
        <w:t>najímateli</w:t>
      </w:r>
      <w:r w:rsidR="00AE1A9F" w:rsidRPr="00AE1A9F">
        <w:rPr>
          <w:sz w:val="24"/>
          <w:szCs w:val="24"/>
          <w:lang w:eastAsia="cs-CZ"/>
        </w:rPr>
        <w:t xml:space="preserve"> do 10 dnů od uzavření této smlouvy. Nepředloží-li </w:t>
      </w:r>
      <w:r w:rsidR="009F71A1">
        <w:rPr>
          <w:sz w:val="24"/>
          <w:szCs w:val="24"/>
          <w:lang w:eastAsia="cs-CZ"/>
        </w:rPr>
        <w:t>nájemce</w:t>
      </w:r>
      <w:r w:rsidR="00AE1A9F" w:rsidRPr="00AE1A9F">
        <w:rPr>
          <w:sz w:val="24"/>
          <w:szCs w:val="24"/>
          <w:lang w:eastAsia="cs-CZ"/>
        </w:rPr>
        <w:t xml:space="preserve"> pojistnou smlouvu p</w:t>
      </w:r>
      <w:r w:rsidR="009F71A1">
        <w:rPr>
          <w:sz w:val="24"/>
          <w:szCs w:val="24"/>
          <w:lang w:eastAsia="cs-CZ"/>
        </w:rPr>
        <w:t>ronajímateli</w:t>
      </w:r>
      <w:r w:rsidR="00AE1A9F" w:rsidRPr="00AE1A9F">
        <w:rPr>
          <w:sz w:val="24"/>
          <w:szCs w:val="24"/>
          <w:lang w:eastAsia="cs-CZ"/>
        </w:rPr>
        <w:t xml:space="preserve"> v tomto termínu, je povinen uhradit pro</w:t>
      </w:r>
      <w:r w:rsidR="009F71A1">
        <w:rPr>
          <w:sz w:val="24"/>
          <w:szCs w:val="24"/>
          <w:lang w:eastAsia="cs-CZ"/>
        </w:rPr>
        <w:t>najímateli</w:t>
      </w:r>
      <w:r w:rsidR="00AE1A9F" w:rsidRPr="00AE1A9F">
        <w:rPr>
          <w:sz w:val="24"/>
          <w:szCs w:val="24"/>
          <w:lang w:eastAsia="cs-CZ"/>
        </w:rPr>
        <w:t xml:space="preserve"> smluvní pokutu ve výši 1.000,- Kč za každý započatý měsíc prodlení. Tímto není dotčen nárok na náhradu případně vzniklé škody.</w:t>
      </w:r>
      <w:bookmarkStart w:id="0" w:name="_GoBack"/>
      <w:bookmarkEnd w:id="0"/>
    </w:p>
    <w:p w14:paraId="22395213" w14:textId="34FAE06E" w:rsidR="007C33A8" w:rsidRPr="009500D2" w:rsidRDefault="007C33A8" w:rsidP="009500D2">
      <w:pPr>
        <w:rPr>
          <w:b/>
          <w:bCs/>
          <w:sz w:val="36"/>
          <w:szCs w:val="36"/>
          <w:lang w:eastAsia="cs-CZ"/>
        </w:rPr>
      </w:pPr>
      <w:r w:rsidRPr="009500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6. Doba trvání </w:t>
      </w:r>
      <w:r w:rsidR="00C64D3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nájmu</w:t>
      </w:r>
      <w:r w:rsidRPr="009500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 jeho ukončení</w:t>
      </w:r>
    </w:p>
    <w:p w14:paraId="7E9FF3C9" w14:textId="0B10A53F" w:rsidR="00DE5C96" w:rsidRDefault="009D437B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6.1 </w:t>
      </w:r>
      <w:r w:rsidR="00C64D34">
        <w:rPr>
          <w:sz w:val="24"/>
          <w:szCs w:val="24"/>
          <w:lang w:eastAsia="cs-CZ"/>
        </w:rPr>
        <w:t>Nájem</w:t>
      </w:r>
      <w:r w:rsidR="002E7181" w:rsidRPr="002E7181">
        <w:rPr>
          <w:sz w:val="24"/>
          <w:szCs w:val="24"/>
          <w:lang w:eastAsia="cs-CZ"/>
        </w:rPr>
        <w:t xml:space="preserve"> se sjednává na dobu určitou, a to od </w:t>
      </w:r>
      <w:r w:rsidR="004136FA" w:rsidRPr="004136FA">
        <w:rPr>
          <w:sz w:val="24"/>
          <w:szCs w:val="24"/>
          <w:highlight w:val="yellow"/>
          <w:lang w:eastAsia="cs-CZ"/>
        </w:rPr>
        <w:t>DD</w:t>
      </w:r>
      <w:r w:rsidR="000D7CC1">
        <w:rPr>
          <w:sz w:val="24"/>
          <w:szCs w:val="24"/>
          <w:lang w:eastAsia="cs-CZ"/>
        </w:rPr>
        <w:t xml:space="preserve">. </w:t>
      </w:r>
      <w:r w:rsidR="009C05D5" w:rsidRPr="009C05D5">
        <w:rPr>
          <w:sz w:val="24"/>
          <w:szCs w:val="24"/>
          <w:highlight w:val="yellow"/>
          <w:lang w:eastAsia="cs-CZ"/>
        </w:rPr>
        <w:t>MM</w:t>
      </w:r>
      <w:r w:rsidR="002E7181">
        <w:rPr>
          <w:sz w:val="24"/>
          <w:szCs w:val="24"/>
          <w:lang w:eastAsia="cs-CZ"/>
        </w:rPr>
        <w:t>.</w:t>
      </w:r>
      <w:r w:rsidR="002E7181" w:rsidRPr="002E7181">
        <w:rPr>
          <w:sz w:val="24"/>
          <w:szCs w:val="24"/>
          <w:lang w:eastAsia="cs-CZ"/>
        </w:rPr>
        <w:t xml:space="preserve"> 2023 do </w:t>
      </w:r>
      <w:r w:rsidR="002E7181" w:rsidRPr="009500D2">
        <w:rPr>
          <w:sz w:val="24"/>
          <w:szCs w:val="24"/>
          <w:highlight w:val="yellow"/>
          <w:lang w:eastAsia="cs-CZ"/>
        </w:rPr>
        <w:t xml:space="preserve">DD. MM. </w:t>
      </w:r>
      <w:r w:rsidR="00B237D3" w:rsidRPr="009500D2">
        <w:rPr>
          <w:sz w:val="24"/>
          <w:szCs w:val="24"/>
          <w:highlight w:val="yellow"/>
          <w:lang w:eastAsia="cs-CZ"/>
        </w:rPr>
        <w:t>RRRR</w:t>
      </w:r>
      <w:r w:rsidR="002E7181">
        <w:rPr>
          <w:sz w:val="24"/>
          <w:szCs w:val="24"/>
          <w:lang w:eastAsia="cs-CZ"/>
        </w:rPr>
        <w:t>.</w:t>
      </w:r>
    </w:p>
    <w:p w14:paraId="26CDFE4F" w14:textId="6AB28A29" w:rsidR="00083F5E" w:rsidRPr="004136FA" w:rsidRDefault="00083F5E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 w:rsidRPr="004136FA">
        <w:rPr>
          <w:sz w:val="24"/>
          <w:szCs w:val="24"/>
          <w:lang w:eastAsia="cs-CZ"/>
        </w:rPr>
        <w:t>6.</w:t>
      </w:r>
      <w:r w:rsidR="003F3F63" w:rsidRPr="004136FA">
        <w:rPr>
          <w:sz w:val="24"/>
          <w:szCs w:val="24"/>
          <w:lang w:eastAsia="cs-CZ"/>
        </w:rPr>
        <w:t>2</w:t>
      </w:r>
      <w:r w:rsidRPr="004136FA">
        <w:rPr>
          <w:sz w:val="24"/>
          <w:szCs w:val="24"/>
          <w:lang w:eastAsia="cs-CZ"/>
        </w:rPr>
        <w:t xml:space="preserve"> Pro</w:t>
      </w:r>
      <w:r w:rsidR="00C64D34" w:rsidRPr="004136FA">
        <w:rPr>
          <w:sz w:val="24"/>
          <w:szCs w:val="24"/>
          <w:lang w:eastAsia="cs-CZ"/>
        </w:rPr>
        <w:t>najímatel</w:t>
      </w:r>
      <w:r w:rsidRPr="004136FA">
        <w:rPr>
          <w:sz w:val="24"/>
          <w:szCs w:val="24"/>
          <w:lang w:eastAsia="cs-CZ"/>
        </w:rPr>
        <w:t xml:space="preserve"> se zavazuje </w:t>
      </w:r>
      <w:r w:rsidR="00B2528B" w:rsidRPr="004136FA">
        <w:rPr>
          <w:sz w:val="24"/>
          <w:szCs w:val="24"/>
          <w:lang w:eastAsia="cs-CZ"/>
        </w:rPr>
        <w:t xml:space="preserve">do </w:t>
      </w:r>
      <w:r w:rsidR="007076C4" w:rsidRPr="007076C4">
        <w:rPr>
          <w:sz w:val="24"/>
          <w:szCs w:val="24"/>
          <w:highlight w:val="yellow"/>
          <w:lang w:eastAsia="cs-CZ"/>
        </w:rPr>
        <w:t>DD</w:t>
      </w:r>
      <w:r w:rsidR="00B2528B" w:rsidRPr="004136FA">
        <w:rPr>
          <w:sz w:val="24"/>
          <w:szCs w:val="24"/>
          <w:lang w:eastAsia="cs-CZ"/>
        </w:rPr>
        <w:t xml:space="preserve">. </w:t>
      </w:r>
      <w:r w:rsidR="009C05D5" w:rsidRPr="009C05D5">
        <w:rPr>
          <w:sz w:val="24"/>
          <w:szCs w:val="24"/>
          <w:highlight w:val="yellow"/>
          <w:lang w:eastAsia="cs-CZ"/>
        </w:rPr>
        <w:t>MM</w:t>
      </w:r>
      <w:r w:rsidR="00B2528B" w:rsidRPr="004136FA">
        <w:rPr>
          <w:sz w:val="24"/>
          <w:szCs w:val="24"/>
          <w:lang w:eastAsia="cs-CZ"/>
        </w:rPr>
        <w:t xml:space="preserve">. 2023 předat </w:t>
      </w:r>
      <w:r w:rsidR="004136FA" w:rsidRPr="004136FA">
        <w:rPr>
          <w:sz w:val="24"/>
          <w:szCs w:val="24"/>
          <w:lang w:eastAsia="cs-CZ"/>
        </w:rPr>
        <w:t>nájemci</w:t>
      </w:r>
      <w:r w:rsidR="00B2528B" w:rsidRPr="004136FA">
        <w:rPr>
          <w:sz w:val="24"/>
          <w:szCs w:val="24"/>
          <w:lang w:eastAsia="cs-CZ"/>
        </w:rPr>
        <w:t xml:space="preserve"> prostory sloužící k podnikání, včetně </w:t>
      </w:r>
      <w:r w:rsidR="009C05D5">
        <w:rPr>
          <w:sz w:val="24"/>
          <w:szCs w:val="24"/>
          <w:lang w:eastAsia="cs-CZ"/>
        </w:rPr>
        <w:t xml:space="preserve">sady </w:t>
      </w:r>
      <w:r w:rsidR="00B2528B" w:rsidRPr="004136FA">
        <w:rPr>
          <w:sz w:val="24"/>
          <w:szCs w:val="24"/>
          <w:lang w:eastAsia="cs-CZ"/>
        </w:rPr>
        <w:t xml:space="preserve">klíčů od </w:t>
      </w:r>
      <w:r w:rsidR="00364664">
        <w:rPr>
          <w:sz w:val="24"/>
          <w:szCs w:val="24"/>
          <w:lang w:eastAsia="cs-CZ"/>
        </w:rPr>
        <w:t>bistra</w:t>
      </w:r>
      <w:r w:rsidR="00B2528B" w:rsidRPr="004136FA">
        <w:rPr>
          <w:sz w:val="24"/>
          <w:szCs w:val="24"/>
          <w:lang w:eastAsia="cs-CZ"/>
        </w:rPr>
        <w:t xml:space="preserve"> a </w:t>
      </w:r>
      <w:r w:rsidR="00364664" w:rsidRPr="00364664">
        <w:rPr>
          <w:sz w:val="24"/>
          <w:szCs w:val="24"/>
          <w:highlight w:val="yellow"/>
          <w:lang w:eastAsia="cs-CZ"/>
        </w:rPr>
        <w:t>…</w:t>
      </w:r>
      <w:r w:rsidR="00B2528B" w:rsidRPr="004136FA">
        <w:rPr>
          <w:sz w:val="24"/>
          <w:szCs w:val="24"/>
          <w:lang w:eastAsia="cs-CZ"/>
        </w:rPr>
        <w:t>.</w:t>
      </w:r>
    </w:p>
    <w:p w14:paraId="162E3294" w14:textId="07E1B819" w:rsidR="00FC1051" w:rsidRDefault="00FC1051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3</w:t>
      </w:r>
      <w:r>
        <w:rPr>
          <w:sz w:val="24"/>
          <w:szCs w:val="24"/>
          <w:lang w:eastAsia="cs-CZ"/>
        </w:rPr>
        <w:t xml:space="preserve"> </w:t>
      </w:r>
      <w:r w:rsidR="007A55CF" w:rsidRPr="007A55CF">
        <w:rPr>
          <w:sz w:val="24"/>
          <w:szCs w:val="24"/>
          <w:lang w:eastAsia="cs-CZ"/>
        </w:rPr>
        <w:t>Smlouvu je možné ukončit dohodou smluvních stran, odstoupením od smlouvy nebo výpovědí, a to s výpovědní dobou. Výpovědní doba činí tři měsíce a počíná běžet prvním dnem měsíce následujícího po měsíci, v němž byla výpověď doručena druhé ze smluvních stran. Výpověď musí mít písemnou formu.</w:t>
      </w:r>
    </w:p>
    <w:p w14:paraId="3B9924A8" w14:textId="1846D536" w:rsidR="005B03A7" w:rsidRDefault="005B03A7" w:rsidP="00075D27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4</w:t>
      </w:r>
      <w:r>
        <w:rPr>
          <w:sz w:val="24"/>
          <w:szCs w:val="24"/>
          <w:lang w:eastAsia="cs-CZ"/>
        </w:rPr>
        <w:t xml:space="preserve"> </w:t>
      </w:r>
      <w:r w:rsidR="00280C73" w:rsidRPr="00280C73">
        <w:rPr>
          <w:sz w:val="24"/>
          <w:szCs w:val="24"/>
          <w:lang w:eastAsia="cs-CZ"/>
        </w:rPr>
        <w:t>Pro</w:t>
      </w:r>
      <w:r w:rsidR="004D763B">
        <w:rPr>
          <w:sz w:val="24"/>
          <w:szCs w:val="24"/>
          <w:lang w:eastAsia="cs-CZ"/>
        </w:rPr>
        <w:t>najímatel</w:t>
      </w:r>
      <w:r w:rsidR="00280C73" w:rsidRPr="00280C73">
        <w:rPr>
          <w:sz w:val="24"/>
          <w:szCs w:val="24"/>
          <w:lang w:eastAsia="cs-CZ"/>
        </w:rPr>
        <w:t xml:space="preserve"> je oprávněn od této smlouvy odstoupit v případě, že je </w:t>
      </w:r>
      <w:r w:rsidR="004D763B">
        <w:rPr>
          <w:sz w:val="24"/>
          <w:szCs w:val="24"/>
          <w:lang w:eastAsia="cs-CZ"/>
        </w:rPr>
        <w:t>nájemce</w:t>
      </w:r>
      <w:r w:rsidR="00280C73" w:rsidRPr="00280C73">
        <w:rPr>
          <w:sz w:val="24"/>
          <w:szCs w:val="24"/>
          <w:lang w:eastAsia="cs-CZ"/>
        </w:rPr>
        <w:t xml:space="preserve"> v prodlení s úhradou </w:t>
      </w:r>
      <w:r w:rsidR="004D763B">
        <w:rPr>
          <w:sz w:val="24"/>
          <w:szCs w:val="24"/>
          <w:lang w:eastAsia="cs-CZ"/>
        </w:rPr>
        <w:t>nájemného</w:t>
      </w:r>
      <w:r w:rsidR="00280C73" w:rsidRPr="00280C73">
        <w:rPr>
          <w:sz w:val="24"/>
          <w:szCs w:val="24"/>
          <w:lang w:eastAsia="cs-CZ"/>
        </w:rPr>
        <w:t xml:space="preserve"> nebo úhradou záloh za služby poskytované v souvislosti s </w:t>
      </w:r>
      <w:r w:rsidR="004D763B">
        <w:rPr>
          <w:sz w:val="24"/>
          <w:szCs w:val="24"/>
          <w:lang w:eastAsia="cs-CZ"/>
        </w:rPr>
        <w:t>nájmem</w:t>
      </w:r>
      <w:r w:rsidR="00280C73" w:rsidRPr="00280C73">
        <w:rPr>
          <w:sz w:val="24"/>
          <w:szCs w:val="24"/>
          <w:lang w:eastAsia="cs-CZ"/>
        </w:rPr>
        <w:t xml:space="preserve"> a dlužné </w:t>
      </w:r>
      <w:r w:rsidR="004D763B">
        <w:rPr>
          <w:sz w:val="24"/>
          <w:szCs w:val="24"/>
          <w:lang w:eastAsia="cs-CZ"/>
        </w:rPr>
        <w:t>nájemné</w:t>
      </w:r>
      <w:r w:rsidR="00280C73" w:rsidRPr="00280C73">
        <w:rPr>
          <w:sz w:val="24"/>
          <w:szCs w:val="24"/>
          <w:lang w:eastAsia="cs-CZ"/>
        </w:rPr>
        <w:t xml:space="preserve"> nebo zálohy za služby poskytované v souvislosti s </w:t>
      </w:r>
      <w:r w:rsidR="004D763B">
        <w:rPr>
          <w:sz w:val="24"/>
          <w:szCs w:val="24"/>
          <w:lang w:eastAsia="cs-CZ"/>
        </w:rPr>
        <w:t>nájmem</w:t>
      </w:r>
      <w:r w:rsidR="00280C73" w:rsidRPr="00280C73">
        <w:rPr>
          <w:sz w:val="24"/>
          <w:szCs w:val="24"/>
          <w:lang w:eastAsia="cs-CZ"/>
        </w:rPr>
        <w:t xml:space="preserve"> neuhradí ani po výzvě pro</w:t>
      </w:r>
      <w:r w:rsidR="004D763B">
        <w:rPr>
          <w:sz w:val="24"/>
          <w:szCs w:val="24"/>
          <w:lang w:eastAsia="cs-CZ"/>
        </w:rPr>
        <w:t>najímatele</w:t>
      </w:r>
      <w:r w:rsidR="00280C73" w:rsidRPr="00280C73">
        <w:rPr>
          <w:sz w:val="24"/>
          <w:szCs w:val="24"/>
          <w:lang w:eastAsia="cs-CZ"/>
        </w:rPr>
        <w:t xml:space="preserve"> v dodatečně poskytnuté lhůtě k plnění v délce 30 dní.</w:t>
      </w:r>
    </w:p>
    <w:p w14:paraId="3106B0FE" w14:textId="142F189B" w:rsidR="009A6B66" w:rsidRDefault="00264E64" w:rsidP="009A6B66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5</w:t>
      </w:r>
      <w:r>
        <w:rPr>
          <w:sz w:val="24"/>
          <w:szCs w:val="24"/>
          <w:lang w:eastAsia="cs-CZ"/>
        </w:rPr>
        <w:t xml:space="preserve"> </w:t>
      </w:r>
      <w:r w:rsidR="009A6B66" w:rsidRPr="009A6B66">
        <w:rPr>
          <w:sz w:val="24"/>
          <w:szCs w:val="24"/>
          <w:lang w:eastAsia="cs-CZ"/>
        </w:rPr>
        <w:t>Pro</w:t>
      </w:r>
      <w:r w:rsidR="00D7737A">
        <w:rPr>
          <w:sz w:val="24"/>
          <w:szCs w:val="24"/>
          <w:lang w:eastAsia="cs-CZ"/>
        </w:rPr>
        <w:t>najímatel</w:t>
      </w:r>
      <w:r w:rsidR="009A6B66" w:rsidRPr="009A6B66">
        <w:rPr>
          <w:sz w:val="24"/>
          <w:szCs w:val="24"/>
          <w:lang w:eastAsia="cs-CZ"/>
        </w:rPr>
        <w:t xml:space="preserve"> je oprávněn vypovědět tuto smlouvu, jestliže</w:t>
      </w:r>
    </w:p>
    <w:p w14:paraId="0D6D798D" w14:textId="6CBE7B5A" w:rsidR="009A6B66" w:rsidRPr="009A6B66" w:rsidRDefault="009A6B66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a) </w:t>
      </w:r>
      <w:r w:rsidR="00D7737A">
        <w:rPr>
          <w:sz w:val="24"/>
          <w:szCs w:val="24"/>
          <w:lang w:eastAsia="cs-CZ"/>
        </w:rPr>
        <w:t>nájemce</w:t>
      </w:r>
      <w:r w:rsidRPr="009A6B66">
        <w:rPr>
          <w:sz w:val="24"/>
          <w:szCs w:val="24"/>
          <w:lang w:eastAsia="cs-CZ"/>
        </w:rPr>
        <w:t xml:space="preserve"> užívá </w:t>
      </w:r>
      <w:r>
        <w:rPr>
          <w:sz w:val="24"/>
          <w:szCs w:val="24"/>
          <w:lang w:eastAsia="cs-CZ"/>
        </w:rPr>
        <w:t>prostor sloužící k podnikání</w:t>
      </w:r>
      <w:r w:rsidRPr="009A6B66">
        <w:rPr>
          <w:sz w:val="24"/>
          <w:szCs w:val="24"/>
          <w:lang w:eastAsia="cs-CZ"/>
        </w:rPr>
        <w:t xml:space="preserve"> v rozporu s účelem, který je sjednán touto smlouvou,</w:t>
      </w:r>
    </w:p>
    <w:p w14:paraId="3BDCBDB6" w14:textId="31259682" w:rsidR="009A6B66" w:rsidRDefault="009A6B66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 w:rsidRPr="009A6B66">
        <w:rPr>
          <w:sz w:val="24"/>
          <w:szCs w:val="24"/>
          <w:lang w:eastAsia="cs-CZ"/>
        </w:rPr>
        <w:t>b)</w:t>
      </w:r>
      <w:r>
        <w:rPr>
          <w:sz w:val="24"/>
          <w:szCs w:val="24"/>
          <w:lang w:eastAsia="cs-CZ"/>
        </w:rPr>
        <w:t xml:space="preserve"> </w:t>
      </w:r>
      <w:r w:rsidR="00D7737A">
        <w:rPr>
          <w:sz w:val="24"/>
          <w:szCs w:val="24"/>
          <w:lang w:eastAsia="cs-CZ"/>
        </w:rPr>
        <w:t>nájemce</w:t>
      </w:r>
      <w:r w:rsidRPr="009A6B66">
        <w:rPr>
          <w:sz w:val="24"/>
          <w:szCs w:val="24"/>
          <w:lang w:eastAsia="cs-CZ"/>
        </w:rPr>
        <w:t xml:space="preserve"> nebo osoby, jímž je umožněn přístup do pohostinského zařízení, přes písemné upozornění pro</w:t>
      </w:r>
      <w:r w:rsidR="00D7737A">
        <w:rPr>
          <w:sz w:val="24"/>
          <w:szCs w:val="24"/>
          <w:lang w:eastAsia="cs-CZ"/>
        </w:rPr>
        <w:t>najímatele</w:t>
      </w:r>
      <w:r w:rsidRPr="009A6B66">
        <w:rPr>
          <w:sz w:val="24"/>
          <w:szCs w:val="24"/>
          <w:lang w:eastAsia="cs-CZ"/>
        </w:rPr>
        <w:t xml:space="preserve"> porušují obecně závazné předpisy či hrubě narušují klid, pořádek a občanské soužití,</w:t>
      </w:r>
    </w:p>
    <w:p w14:paraId="02661DDF" w14:textId="339F67C6" w:rsidR="00B76747" w:rsidRDefault="00F6760C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c)</w:t>
      </w:r>
      <w:r w:rsidR="008A0E1A">
        <w:rPr>
          <w:sz w:val="24"/>
          <w:szCs w:val="24"/>
          <w:lang w:eastAsia="cs-CZ"/>
        </w:rPr>
        <w:t xml:space="preserve"> nájemce v rozporu s</w:t>
      </w:r>
      <w:r w:rsidR="00475958">
        <w:rPr>
          <w:sz w:val="24"/>
          <w:szCs w:val="24"/>
          <w:lang w:eastAsia="cs-CZ"/>
        </w:rPr>
        <w:t xml:space="preserve"> čl. 5. odst. 5.1 smlouvy </w:t>
      </w:r>
      <w:r w:rsidR="00CE3A4B">
        <w:rPr>
          <w:sz w:val="24"/>
          <w:szCs w:val="24"/>
          <w:lang w:eastAsia="cs-CZ"/>
        </w:rPr>
        <w:t xml:space="preserve">opakovaně zamezí či jinak neumožní volný průchod veřejnosti či průjezd </w:t>
      </w:r>
      <w:r w:rsidR="00CE3A4B" w:rsidRPr="00C03C35">
        <w:rPr>
          <w:sz w:val="24"/>
          <w:szCs w:val="24"/>
          <w:lang w:eastAsia="cs-CZ"/>
        </w:rPr>
        <w:t xml:space="preserve">vozidlům hasičů </w:t>
      </w:r>
      <w:r w:rsidR="00B76747">
        <w:rPr>
          <w:sz w:val="24"/>
          <w:szCs w:val="24"/>
          <w:lang w:eastAsia="cs-CZ"/>
        </w:rPr>
        <w:t>nebo</w:t>
      </w:r>
      <w:r w:rsidR="00CE3A4B" w:rsidRPr="00C03C35">
        <w:rPr>
          <w:sz w:val="24"/>
          <w:szCs w:val="24"/>
          <w:lang w:eastAsia="cs-CZ"/>
        </w:rPr>
        <w:t xml:space="preserve"> obsluhy </w:t>
      </w:r>
      <w:r w:rsidR="00B76747">
        <w:rPr>
          <w:sz w:val="24"/>
          <w:szCs w:val="24"/>
          <w:lang w:eastAsia="cs-CZ"/>
        </w:rPr>
        <w:t>či</w:t>
      </w:r>
      <w:r w:rsidR="00CE3A4B" w:rsidRPr="00C03C35">
        <w:rPr>
          <w:sz w:val="24"/>
          <w:szCs w:val="24"/>
          <w:lang w:eastAsia="cs-CZ"/>
        </w:rPr>
        <w:t xml:space="preserve"> správy stanice VTL plynovodů</w:t>
      </w:r>
      <w:r w:rsidR="00FD3C1F">
        <w:rPr>
          <w:sz w:val="24"/>
          <w:szCs w:val="24"/>
          <w:lang w:eastAsia="cs-CZ"/>
        </w:rPr>
        <w:t>,</w:t>
      </w:r>
    </w:p>
    <w:p w14:paraId="5CB65942" w14:textId="0583D697" w:rsidR="00D50302" w:rsidRDefault="003E66F0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d) nájemce v rozporu s čl. 5. odst. 5.1 smlouvy opakovaně </w:t>
      </w:r>
    </w:p>
    <w:p w14:paraId="07CB0C61" w14:textId="5A879F4A" w:rsidR="00F6760C" w:rsidRPr="009A6B66" w:rsidRDefault="003E66F0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e</w:t>
      </w:r>
      <w:r w:rsidR="00B76747">
        <w:rPr>
          <w:sz w:val="24"/>
          <w:szCs w:val="24"/>
          <w:lang w:eastAsia="cs-CZ"/>
        </w:rPr>
        <w:t>)</w:t>
      </w:r>
      <w:r w:rsidR="00CE3A4B">
        <w:rPr>
          <w:sz w:val="24"/>
          <w:szCs w:val="24"/>
          <w:lang w:eastAsia="cs-CZ"/>
        </w:rPr>
        <w:t xml:space="preserve"> </w:t>
      </w:r>
      <w:r w:rsidR="00B76747">
        <w:rPr>
          <w:sz w:val="24"/>
          <w:szCs w:val="24"/>
          <w:lang w:eastAsia="cs-CZ"/>
        </w:rPr>
        <w:t>nájemce v rozporu s čl. 5. odst. 5.</w:t>
      </w:r>
      <w:r w:rsidR="0004033A">
        <w:rPr>
          <w:sz w:val="24"/>
          <w:szCs w:val="24"/>
          <w:lang w:eastAsia="cs-CZ"/>
        </w:rPr>
        <w:t>5</w:t>
      </w:r>
      <w:r w:rsidR="00B76747">
        <w:rPr>
          <w:sz w:val="24"/>
          <w:szCs w:val="24"/>
          <w:lang w:eastAsia="cs-CZ"/>
        </w:rPr>
        <w:t xml:space="preserve"> smlouvy </w:t>
      </w:r>
      <w:r w:rsidR="00BD28B7">
        <w:rPr>
          <w:sz w:val="24"/>
          <w:szCs w:val="24"/>
          <w:lang w:eastAsia="cs-CZ"/>
        </w:rPr>
        <w:t xml:space="preserve">více než dvakrát za dobu trvání </w:t>
      </w:r>
      <w:r w:rsidR="003E496D">
        <w:rPr>
          <w:sz w:val="24"/>
          <w:szCs w:val="24"/>
          <w:lang w:eastAsia="cs-CZ"/>
        </w:rPr>
        <w:t>nájmu</w:t>
      </w:r>
      <w:r w:rsidR="00FD3C1F">
        <w:rPr>
          <w:sz w:val="24"/>
          <w:szCs w:val="24"/>
          <w:lang w:eastAsia="cs-CZ"/>
        </w:rPr>
        <w:t xml:space="preserve"> neukončí provoz </w:t>
      </w:r>
      <w:r w:rsidR="00970FDF">
        <w:rPr>
          <w:sz w:val="24"/>
          <w:szCs w:val="24"/>
          <w:lang w:eastAsia="cs-CZ"/>
        </w:rPr>
        <w:t xml:space="preserve">prostoru sloužícího k podnikání </w:t>
      </w:r>
      <w:r w:rsidR="00FD3C1F">
        <w:rPr>
          <w:sz w:val="24"/>
          <w:szCs w:val="24"/>
          <w:lang w:eastAsia="cs-CZ"/>
        </w:rPr>
        <w:t>před začátkem doby nočního klidu,</w:t>
      </w:r>
    </w:p>
    <w:p w14:paraId="1E66BE65" w14:textId="5A6A2310" w:rsidR="009A6B66" w:rsidRPr="009A6B66" w:rsidRDefault="003E66F0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f</w:t>
      </w:r>
      <w:r w:rsidR="009A6B66" w:rsidRPr="009A6B66">
        <w:rPr>
          <w:sz w:val="24"/>
          <w:szCs w:val="24"/>
          <w:lang w:eastAsia="cs-CZ"/>
        </w:rPr>
        <w:t>)</w:t>
      </w:r>
      <w:r w:rsidR="009A6B66">
        <w:rPr>
          <w:sz w:val="24"/>
          <w:szCs w:val="24"/>
          <w:lang w:eastAsia="cs-CZ"/>
        </w:rPr>
        <w:t xml:space="preserve"> </w:t>
      </w:r>
      <w:r w:rsidR="001D6385">
        <w:rPr>
          <w:sz w:val="24"/>
          <w:szCs w:val="24"/>
          <w:lang w:eastAsia="cs-CZ"/>
        </w:rPr>
        <w:t>nájemce</w:t>
      </w:r>
      <w:r w:rsidR="009A6B66" w:rsidRPr="009A6B66">
        <w:rPr>
          <w:sz w:val="24"/>
          <w:szCs w:val="24"/>
          <w:lang w:eastAsia="cs-CZ"/>
        </w:rPr>
        <w:t xml:space="preserve"> přenechá bez souhlasu pro</w:t>
      </w:r>
      <w:r w:rsidR="001D6385">
        <w:rPr>
          <w:sz w:val="24"/>
          <w:szCs w:val="24"/>
          <w:lang w:eastAsia="cs-CZ"/>
        </w:rPr>
        <w:t>najímatele</w:t>
      </w:r>
      <w:r w:rsidR="009A6B66" w:rsidRPr="009A6B66">
        <w:rPr>
          <w:sz w:val="24"/>
          <w:szCs w:val="24"/>
          <w:lang w:eastAsia="cs-CZ"/>
        </w:rPr>
        <w:t xml:space="preserve"> do užívání p</w:t>
      </w:r>
      <w:r w:rsidR="00D63A40">
        <w:rPr>
          <w:sz w:val="24"/>
          <w:szCs w:val="24"/>
          <w:lang w:eastAsia="cs-CZ"/>
        </w:rPr>
        <w:t>rostor sloužící k podnikání</w:t>
      </w:r>
      <w:r w:rsidR="009A6B66" w:rsidRPr="009A6B66">
        <w:rPr>
          <w:sz w:val="24"/>
          <w:szCs w:val="24"/>
          <w:lang w:eastAsia="cs-CZ"/>
        </w:rPr>
        <w:t xml:space="preserve"> třetí osobě</w:t>
      </w:r>
      <w:r w:rsidR="002B2916">
        <w:rPr>
          <w:sz w:val="24"/>
          <w:szCs w:val="24"/>
          <w:lang w:eastAsia="cs-CZ"/>
        </w:rPr>
        <w:t>,</w:t>
      </w:r>
    </w:p>
    <w:p w14:paraId="4BC68E52" w14:textId="29CBAF9E" w:rsidR="00012304" w:rsidRDefault="003E66F0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g</w:t>
      </w:r>
      <w:r w:rsidR="009A6B66" w:rsidRPr="009A6B66">
        <w:rPr>
          <w:sz w:val="24"/>
          <w:szCs w:val="24"/>
          <w:lang w:eastAsia="cs-CZ"/>
        </w:rPr>
        <w:t>)</w:t>
      </w:r>
      <w:r w:rsidR="009A6B66">
        <w:rPr>
          <w:sz w:val="24"/>
          <w:szCs w:val="24"/>
          <w:lang w:eastAsia="cs-CZ"/>
        </w:rPr>
        <w:t xml:space="preserve"> </w:t>
      </w:r>
      <w:r w:rsidR="009A6B66" w:rsidRPr="009A6B66">
        <w:rPr>
          <w:sz w:val="24"/>
          <w:szCs w:val="24"/>
          <w:lang w:eastAsia="cs-CZ"/>
        </w:rPr>
        <w:t xml:space="preserve">bylo rozhodnuto o odstranění stavby nebo o takových změnách stavby, které brání </w:t>
      </w:r>
      <w:r w:rsidR="009A6B66" w:rsidRPr="009A6B66">
        <w:rPr>
          <w:sz w:val="24"/>
          <w:szCs w:val="24"/>
          <w:lang w:eastAsia="cs-CZ"/>
        </w:rPr>
        <w:lastRenderedPageBreak/>
        <w:t xml:space="preserve">dalšímu užívání </w:t>
      </w:r>
      <w:r w:rsidR="00D63A40">
        <w:rPr>
          <w:sz w:val="24"/>
          <w:szCs w:val="24"/>
          <w:lang w:eastAsia="cs-CZ"/>
        </w:rPr>
        <w:t>prostoru sloužícího k podn</w:t>
      </w:r>
      <w:r w:rsidR="00A32715">
        <w:rPr>
          <w:sz w:val="24"/>
          <w:szCs w:val="24"/>
          <w:lang w:eastAsia="cs-CZ"/>
        </w:rPr>
        <w:t>i</w:t>
      </w:r>
      <w:r w:rsidR="00D63A40">
        <w:rPr>
          <w:sz w:val="24"/>
          <w:szCs w:val="24"/>
          <w:lang w:eastAsia="cs-CZ"/>
        </w:rPr>
        <w:t>kání</w:t>
      </w:r>
      <w:r w:rsidR="009A6B66" w:rsidRPr="009A6B66">
        <w:rPr>
          <w:sz w:val="24"/>
          <w:szCs w:val="24"/>
          <w:lang w:eastAsia="cs-CZ"/>
        </w:rPr>
        <w:t xml:space="preserve"> ke sjednanému účelu.</w:t>
      </w:r>
    </w:p>
    <w:p w14:paraId="66CE01A7" w14:textId="173F0BA6" w:rsidR="00A32715" w:rsidRPr="00A32715" w:rsidRDefault="00A32715" w:rsidP="00A32715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6</w:t>
      </w:r>
      <w:r>
        <w:rPr>
          <w:sz w:val="24"/>
          <w:szCs w:val="24"/>
          <w:lang w:eastAsia="cs-CZ"/>
        </w:rPr>
        <w:t xml:space="preserve"> </w:t>
      </w:r>
      <w:r w:rsidR="000D6D3E">
        <w:rPr>
          <w:sz w:val="24"/>
          <w:szCs w:val="24"/>
          <w:lang w:eastAsia="cs-CZ"/>
        </w:rPr>
        <w:t>Nájemce</w:t>
      </w:r>
      <w:r w:rsidRPr="00A32715">
        <w:rPr>
          <w:sz w:val="24"/>
          <w:szCs w:val="24"/>
          <w:lang w:eastAsia="cs-CZ"/>
        </w:rPr>
        <w:t xml:space="preserve"> je oprávněn tuto smlouvu vypovědět, jestliže</w:t>
      </w:r>
    </w:p>
    <w:p w14:paraId="08225AF5" w14:textId="6EF25B19" w:rsidR="00A32715" w:rsidRPr="00A32715" w:rsidRDefault="00A32715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 w:rsidRPr="00A32715">
        <w:rPr>
          <w:sz w:val="24"/>
          <w:szCs w:val="24"/>
          <w:lang w:eastAsia="cs-CZ"/>
        </w:rPr>
        <w:t>a)</w:t>
      </w:r>
      <w:r>
        <w:rPr>
          <w:sz w:val="24"/>
          <w:szCs w:val="24"/>
          <w:lang w:eastAsia="cs-CZ"/>
        </w:rPr>
        <w:t xml:space="preserve"> </w:t>
      </w:r>
      <w:r w:rsidRPr="00A32715">
        <w:rPr>
          <w:sz w:val="24"/>
          <w:szCs w:val="24"/>
          <w:lang w:eastAsia="cs-CZ"/>
        </w:rPr>
        <w:t xml:space="preserve">ztratí oprávnění k provozování činnosti, pro kterou byl </w:t>
      </w:r>
      <w:r>
        <w:rPr>
          <w:sz w:val="24"/>
          <w:szCs w:val="24"/>
          <w:lang w:eastAsia="cs-CZ"/>
        </w:rPr>
        <w:t>prostor sloužící k podnikání</w:t>
      </w:r>
      <w:r w:rsidRPr="00A32715">
        <w:rPr>
          <w:sz w:val="24"/>
          <w:szCs w:val="24"/>
          <w:lang w:eastAsia="cs-CZ"/>
        </w:rPr>
        <w:t xml:space="preserve"> pro</w:t>
      </w:r>
      <w:r w:rsidR="000D6D3E">
        <w:rPr>
          <w:sz w:val="24"/>
          <w:szCs w:val="24"/>
          <w:lang w:eastAsia="cs-CZ"/>
        </w:rPr>
        <w:t>najat</w:t>
      </w:r>
      <w:r w:rsidRPr="00A32715">
        <w:rPr>
          <w:sz w:val="24"/>
          <w:szCs w:val="24"/>
          <w:lang w:eastAsia="cs-CZ"/>
        </w:rPr>
        <w:t>,</w:t>
      </w:r>
    </w:p>
    <w:p w14:paraId="29082313" w14:textId="1858A0F8" w:rsidR="00A32715" w:rsidRPr="00A32715" w:rsidRDefault="00A32715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 w:rsidRPr="00A32715">
        <w:rPr>
          <w:sz w:val="24"/>
          <w:szCs w:val="24"/>
          <w:lang w:eastAsia="cs-CZ"/>
        </w:rPr>
        <w:t>b)</w:t>
      </w:r>
      <w:r>
        <w:rPr>
          <w:sz w:val="24"/>
          <w:szCs w:val="24"/>
          <w:lang w:eastAsia="cs-CZ"/>
        </w:rPr>
        <w:t xml:space="preserve"> </w:t>
      </w:r>
      <w:r w:rsidRPr="00A32715">
        <w:rPr>
          <w:sz w:val="24"/>
          <w:szCs w:val="24"/>
          <w:lang w:eastAsia="cs-CZ"/>
        </w:rPr>
        <w:t xml:space="preserve">se prostor sloužící podnikání stane bez zavinění </w:t>
      </w:r>
      <w:r w:rsidR="000D6D3E">
        <w:rPr>
          <w:sz w:val="24"/>
          <w:szCs w:val="24"/>
          <w:lang w:eastAsia="cs-CZ"/>
        </w:rPr>
        <w:t>nájemce</w:t>
      </w:r>
      <w:r w:rsidRPr="00A32715">
        <w:rPr>
          <w:sz w:val="24"/>
          <w:szCs w:val="24"/>
          <w:lang w:eastAsia="cs-CZ"/>
        </w:rPr>
        <w:t xml:space="preserve"> nezpůsobilý ke smluvenému účelu užívání,</w:t>
      </w:r>
    </w:p>
    <w:p w14:paraId="2E2997B1" w14:textId="55E4C374" w:rsidR="00A32715" w:rsidRDefault="00A32715" w:rsidP="009500D2">
      <w:pPr>
        <w:pStyle w:val="Zkladntext"/>
        <w:spacing w:before="10" w:after="240"/>
        <w:ind w:left="567"/>
        <w:jc w:val="both"/>
        <w:rPr>
          <w:sz w:val="24"/>
          <w:szCs w:val="24"/>
          <w:lang w:eastAsia="cs-CZ"/>
        </w:rPr>
      </w:pPr>
      <w:r w:rsidRPr="00A32715">
        <w:rPr>
          <w:sz w:val="24"/>
          <w:szCs w:val="24"/>
          <w:lang w:eastAsia="cs-CZ"/>
        </w:rPr>
        <w:t>c)</w:t>
      </w:r>
      <w:r>
        <w:rPr>
          <w:sz w:val="24"/>
          <w:szCs w:val="24"/>
          <w:lang w:eastAsia="cs-CZ"/>
        </w:rPr>
        <w:t xml:space="preserve"> </w:t>
      </w:r>
      <w:r w:rsidRPr="00A32715">
        <w:rPr>
          <w:sz w:val="24"/>
          <w:szCs w:val="24"/>
          <w:lang w:eastAsia="cs-CZ"/>
        </w:rPr>
        <w:t>pro</w:t>
      </w:r>
      <w:r w:rsidR="000D6D3E">
        <w:rPr>
          <w:sz w:val="24"/>
          <w:szCs w:val="24"/>
          <w:lang w:eastAsia="cs-CZ"/>
        </w:rPr>
        <w:t>najímatel</w:t>
      </w:r>
      <w:r w:rsidRPr="00A32715">
        <w:rPr>
          <w:sz w:val="24"/>
          <w:szCs w:val="24"/>
          <w:lang w:eastAsia="cs-CZ"/>
        </w:rPr>
        <w:t xml:space="preserve"> hrubě porušuje povinnosti stanovené touto smlouvou nebo vyplývající ze zákona.</w:t>
      </w:r>
    </w:p>
    <w:p w14:paraId="27564369" w14:textId="33027C4B" w:rsidR="00D53455" w:rsidRDefault="00D53455" w:rsidP="00A32715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7</w:t>
      </w:r>
      <w:r>
        <w:rPr>
          <w:sz w:val="24"/>
          <w:szCs w:val="24"/>
          <w:lang w:eastAsia="cs-CZ"/>
        </w:rPr>
        <w:t xml:space="preserve"> </w:t>
      </w:r>
      <w:r w:rsidR="000D6D3E">
        <w:rPr>
          <w:sz w:val="24"/>
          <w:szCs w:val="24"/>
          <w:lang w:eastAsia="cs-CZ"/>
        </w:rPr>
        <w:t>Nájemce</w:t>
      </w:r>
      <w:r w:rsidRPr="00D53455">
        <w:rPr>
          <w:sz w:val="24"/>
          <w:szCs w:val="24"/>
          <w:lang w:eastAsia="cs-CZ"/>
        </w:rPr>
        <w:t xml:space="preserve"> je povinen vrátit </w:t>
      </w:r>
      <w:r>
        <w:rPr>
          <w:sz w:val="24"/>
          <w:szCs w:val="24"/>
          <w:lang w:eastAsia="cs-CZ"/>
        </w:rPr>
        <w:t>prostor sloužící k podnikání</w:t>
      </w:r>
      <w:r w:rsidRPr="00D53455">
        <w:rPr>
          <w:sz w:val="24"/>
          <w:szCs w:val="24"/>
          <w:lang w:eastAsia="cs-CZ"/>
        </w:rPr>
        <w:t xml:space="preserve"> při skončení </w:t>
      </w:r>
      <w:r w:rsidR="000D6D3E">
        <w:rPr>
          <w:sz w:val="24"/>
          <w:szCs w:val="24"/>
          <w:lang w:eastAsia="cs-CZ"/>
        </w:rPr>
        <w:t>nájmu</w:t>
      </w:r>
      <w:r w:rsidRPr="00D53455">
        <w:rPr>
          <w:sz w:val="24"/>
          <w:szCs w:val="24"/>
          <w:lang w:eastAsia="cs-CZ"/>
        </w:rPr>
        <w:t xml:space="preserve">, nejpozději však do 7 dní po skončení </w:t>
      </w:r>
      <w:r w:rsidR="000D6D3E">
        <w:rPr>
          <w:sz w:val="24"/>
          <w:szCs w:val="24"/>
          <w:lang w:eastAsia="cs-CZ"/>
        </w:rPr>
        <w:t>nájmu</w:t>
      </w:r>
      <w:r w:rsidRPr="00D53455">
        <w:rPr>
          <w:sz w:val="24"/>
          <w:szCs w:val="24"/>
          <w:lang w:eastAsia="cs-CZ"/>
        </w:rPr>
        <w:t xml:space="preserve"> v takovém stavu, v jakém jej převzal s přihlédnutím k běžnému opotřebení. Není-li toto možné, dohodnou se smluvní strany na případné kompenzaci.</w:t>
      </w:r>
    </w:p>
    <w:p w14:paraId="3BEC4BA4" w14:textId="7661B102" w:rsidR="009C1CE0" w:rsidRPr="009500D2" w:rsidRDefault="009C1CE0" w:rsidP="009500D2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6.</w:t>
      </w:r>
      <w:r w:rsidR="003F3F63">
        <w:rPr>
          <w:sz w:val="24"/>
          <w:szCs w:val="24"/>
          <w:lang w:eastAsia="cs-CZ"/>
        </w:rPr>
        <w:t>8</w:t>
      </w:r>
      <w:r>
        <w:rPr>
          <w:sz w:val="24"/>
          <w:szCs w:val="24"/>
          <w:lang w:eastAsia="cs-CZ"/>
        </w:rPr>
        <w:t xml:space="preserve"> </w:t>
      </w:r>
      <w:r w:rsidR="000D6D3E">
        <w:rPr>
          <w:sz w:val="24"/>
          <w:szCs w:val="24"/>
          <w:lang w:eastAsia="cs-CZ"/>
        </w:rPr>
        <w:t>Nájemce</w:t>
      </w:r>
      <w:r w:rsidRPr="009C1CE0">
        <w:rPr>
          <w:sz w:val="24"/>
          <w:szCs w:val="24"/>
          <w:lang w:eastAsia="cs-CZ"/>
        </w:rPr>
        <w:t xml:space="preserve"> je povinen odstranit všechny na </w:t>
      </w:r>
      <w:r>
        <w:rPr>
          <w:sz w:val="24"/>
          <w:szCs w:val="24"/>
          <w:lang w:eastAsia="cs-CZ"/>
        </w:rPr>
        <w:t>prostoru sloužícímu k podnikání</w:t>
      </w:r>
      <w:r w:rsidRPr="009C1CE0">
        <w:rPr>
          <w:sz w:val="24"/>
          <w:szCs w:val="24"/>
          <w:lang w:eastAsia="cs-CZ"/>
        </w:rPr>
        <w:t xml:space="preserve"> učiněné změny, jestliže byly provedeny bez souhlasu pro</w:t>
      </w:r>
      <w:r w:rsidR="0068525F">
        <w:rPr>
          <w:sz w:val="24"/>
          <w:szCs w:val="24"/>
          <w:lang w:eastAsia="cs-CZ"/>
        </w:rPr>
        <w:t>najímatele</w:t>
      </w:r>
      <w:r w:rsidRPr="009C1CE0">
        <w:rPr>
          <w:sz w:val="24"/>
          <w:szCs w:val="24"/>
          <w:lang w:eastAsia="cs-CZ"/>
        </w:rPr>
        <w:t>.</w:t>
      </w:r>
    </w:p>
    <w:p w14:paraId="37E32F14" w14:textId="7A84BDDB" w:rsidR="00662C96" w:rsidRPr="009500D2" w:rsidRDefault="00E91C03" w:rsidP="009500D2">
      <w:pPr>
        <w:rPr>
          <w:b/>
          <w:bCs/>
          <w:sz w:val="36"/>
          <w:szCs w:val="36"/>
          <w:lang w:eastAsia="cs-CZ"/>
        </w:rPr>
      </w:pPr>
      <w:bookmarkStart w:id="1" w:name="Snímek_3"/>
      <w:bookmarkEnd w:id="1"/>
      <w:r w:rsidRPr="009500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7. </w:t>
      </w:r>
      <w:r w:rsidR="00134A33" w:rsidRPr="009500D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Závěrečná ustanovení </w:t>
      </w:r>
      <w:bookmarkStart w:id="2" w:name="Snímek_4"/>
      <w:bookmarkStart w:id="3" w:name="Snímek_5"/>
      <w:bookmarkEnd w:id="2"/>
      <w:bookmarkEnd w:id="3"/>
    </w:p>
    <w:p w14:paraId="56908387" w14:textId="74F4BC33" w:rsidR="00602213" w:rsidRPr="009500D2" w:rsidRDefault="00AF3F8F" w:rsidP="009500D2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 w:rsidRPr="009500D2">
        <w:rPr>
          <w:sz w:val="24"/>
          <w:szCs w:val="24"/>
          <w:lang w:eastAsia="cs-CZ"/>
        </w:rPr>
        <w:t xml:space="preserve">7.1 </w:t>
      </w:r>
      <w:r w:rsidR="00F9669E" w:rsidRPr="009500D2">
        <w:rPr>
          <w:sz w:val="24"/>
          <w:szCs w:val="24"/>
          <w:lang w:eastAsia="cs-CZ"/>
        </w:rPr>
        <w:t>V případě, že se některé ustanovení této smlouvy stane neplatným, nebo neúčinným, platnost a účinnost ostatních ustanovení této smlouvy zůstane nedotčena. Namísto takového neplatného nebo neúčinného ustanovení budou ostatní ustanovení této smlouvy vykládána přiměřeným způsobem tak, aby v mezích zákona bylo co možná nejvíce dosaženo smyslu této smlouvy podle původního záměru smluvních stran. Současně se strany zavazují nahradit neplatné či neúčinné ustanovení ustanovením novým, odpovídajícím obsahu a smyslu ustanovení původního.</w:t>
      </w:r>
      <w:r w:rsidR="00F9669E" w:rsidRPr="009500D2">
        <w:rPr>
          <w:rFonts w:asciiTheme="minorHAnsi" w:eastAsiaTheme="minorHAnsi" w:hAnsiTheme="minorHAnsi" w:cstheme="minorBidi"/>
          <w:sz w:val="24"/>
          <w:szCs w:val="24"/>
          <w:lang w:eastAsia="cs-CZ"/>
        </w:rPr>
        <w:t xml:space="preserve"> </w:t>
      </w:r>
    </w:p>
    <w:p w14:paraId="25DC0C19" w14:textId="1CE4BE13" w:rsidR="00602213" w:rsidRDefault="00602213" w:rsidP="00752B5F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 w:rsidRPr="009500D2">
        <w:rPr>
          <w:sz w:val="24"/>
          <w:szCs w:val="24"/>
          <w:lang w:eastAsia="cs-CZ"/>
        </w:rPr>
        <w:t xml:space="preserve">7.2 </w:t>
      </w:r>
      <w:r w:rsidR="00752B5F" w:rsidRPr="009500D2">
        <w:rPr>
          <w:sz w:val="24"/>
          <w:szCs w:val="24"/>
          <w:lang w:eastAsia="cs-CZ"/>
        </w:rPr>
        <w:t>Práva a povinnosti touto smlouvou výslovně neupravená se řídí příslušnými právními předpisy, zejména občanským zákoníkem.</w:t>
      </w:r>
    </w:p>
    <w:p w14:paraId="7F58E567" w14:textId="0C014AA4" w:rsidR="0013193A" w:rsidRDefault="0013193A" w:rsidP="00752B5F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7.3 </w:t>
      </w:r>
      <w:r w:rsidRPr="0013193A">
        <w:rPr>
          <w:sz w:val="24"/>
          <w:szCs w:val="24"/>
          <w:lang w:eastAsia="cs-CZ"/>
        </w:rPr>
        <w:t>Tuto smlouvu lze změnit nebo doplnit jen dodatkem k ní uzavřeným v písemné formě, podepsaným oběma smluvními stranami.</w:t>
      </w:r>
    </w:p>
    <w:p w14:paraId="4619C3DB" w14:textId="598D562B" w:rsidR="009A3639" w:rsidRDefault="009A3639" w:rsidP="00752B5F">
      <w:pPr>
        <w:pStyle w:val="Zkladntext"/>
        <w:spacing w:before="10" w:after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7.4 </w:t>
      </w:r>
      <w:r w:rsidRPr="009A3639">
        <w:rPr>
          <w:sz w:val="24"/>
          <w:szCs w:val="24"/>
          <w:lang w:eastAsia="cs-CZ"/>
        </w:rPr>
        <w:t>Tato smlouva je vyhotovena ve dvou stejnopisech, z nichž každá smluvní strana obdrží po jednom z nich.</w:t>
      </w:r>
    </w:p>
    <w:p w14:paraId="15C7E8DC" w14:textId="33D13C98" w:rsidR="00C01D42" w:rsidRPr="009500D2" w:rsidRDefault="00C01D42" w:rsidP="009500D2">
      <w:pPr>
        <w:pStyle w:val="Zkladntext"/>
        <w:spacing w:before="10" w:after="240"/>
        <w:jc w:val="both"/>
        <w:rPr>
          <w:sz w:val="24"/>
          <w:szCs w:val="24"/>
        </w:rPr>
      </w:pPr>
      <w:r>
        <w:rPr>
          <w:sz w:val="24"/>
          <w:szCs w:val="24"/>
          <w:lang w:eastAsia="cs-CZ"/>
        </w:rPr>
        <w:t>7.5 Smluvní strany</w:t>
      </w:r>
      <w:r w:rsidRPr="00C01D42">
        <w:rPr>
          <w:sz w:val="24"/>
          <w:szCs w:val="24"/>
          <w:lang w:eastAsia="cs-CZ"/>
        </w:rPr>
        <w:t xml:space="preserve"> shodně prohlašují, že jsou způsobil</w:t>
      </w:r>
      <w:r>
        <w:rPr>
          <w:sz w:val="24"/>
          <w:szCs w:val="24"/>
          <w:lang w:eastAsia="cs-CZ"/>
        </w:rPr>
        <w:t>é</w:t>
      </w:r>
      <w:r w:rsidRPr="00C01D42">
        <w:rPr>
          <w:sz w:val="24"/>
          <w:szCs w:val="24"/>
          <w:lang w:eastAsia="cs-CZ"/>
        </w:rPr>
        <w:t xml:space="preserve"> k tomuto právnímu jednání, že si smlouvu před jejím podpisem přečetl</w:t>
      </w:r>
      <w:r>
        <w:rPr>
          <w:sz w:val="24"/>
          <w:szCs w:val="24"/>
          <w:lang w:eastAsia="cs-CZ"/>
        </w:rPr>
        <w:t>y</w:t>
      </w:r>
      <w:r w:rsidRPr="00C01D42">
        <w:rPr>
          <w:sz w:val="24"/>
          <w:szCs w:val="24"/>
          <w:lang w:eastAsia="cs-CZ"/>
        </w:rPr>
        <w:t>, rozumí jí a s jejím obsahem souhlasí, a že ji uzavírají svobodně a vážně. Na důkaz výše uvedeného připojují smluvní strany své vlastnoruční podpisy.</w:t>
      </w:r>
    </w:p>
    <w:p w14:paraId="79CC3FFB" w14:textId="77777777" w:rsidR="00F97741" w:rsidRDefault="00F97741" w:rsidP="00F9669E">
      <w:pPr>
        <w:pStyle w:val="Zkladntext"/>
        <w:spacing w:before="7"/>
        <w:jc w:val="both"/>
        <w:rPr>
          <w:b/>
          <w:sz w:val="27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7741" w14:paraId="79EC65D0" w14:textId="77777777" w:rsidTr="00F97741">
        <w:tc>
          <w:tcPr>
            <w:tcW w:w="4531" w:type="dxa"/>
          </w:tcPr>
          <w:p w14:paraId="7EE8ECAF" w14:textId="209EA556" w:rsidR="00F97741" w:rsidRDefault="00F97741" w:rsidP="009500D2">
            <w:pPr>
              <w:pStyle w:val="Zkladntext"/>
              <w:spacing w:before="7"/>
              <w:rPr>
                <w:b/>
                <w:sz w:val="27"/>
              </w:rPr>
            </w:pPr>
            <w:r w:rsidRPr="009500D2">
              <w:rPr>
                <w:sz w:val="24"/>
                <w:szCs w:val="24"/>
                <w:lang w:eastAsia="cs-CZ"/>
              </w:rPr>
              <w:t>V </w:t>
            </w:r>
            <w:r w:rsidR="00085DC2">
              <w:rPr>
                <w:sz w:val="24"/>
                <w:szCs w:val="24"/>
                <w:lang w:eastAsia="cs-CZ"/>
              </w:rPr>
              <w:t>Čebíně</w:t>
            </w:r>
            <w:r w:rsidRPr="009500D2">
              <w:rPr>
                <w:sz w:val="24"/>
                <w:szCs w:val="24"/>
                <w:lang w:eastAsia="cs-CZ"/>
              </w:rPr>
              <w:t xml:space="preserve"> dne ………………… 2023</w:t>
            </w:r>
          </w:p>
        </w:tc>
        <w:tc>
          <w:tcPr>
            <w:tcW w:w="4531" w:type="dxa"/>
          </w:tcPr>
          <w:p w14:paraId="48CCF554" w14:textId="17A20A71" w:rsidR="00F97741" w:rsidRDefault="00741C91" w:rsidP="009500D2">
            <w:pPr>
              <w:pStyle w:val="Zkladntext"/>
              <w:spacing w:before="7"/>
              <w:rPr>
                <w:b/>
                <w:sz w:val="27"/>
              </w:rPr>
            </w:pPr>
            <w:r w:rsidRPr="00147DA4">
              <w:rPr>
                <w:sz w:val="24"/>
                <w:szCs w:val="24"/>
                <w:lang w:eastAsia="cs-CZ"/>
              </w:rPr>
              <w:t>V </w:t>
            </w:r>
            <w:r w:rsidR="00085DC2">
              <w:rPr>
                <w:sz w:val="24"/>
                <w:szCs w:val="24"/>
                <w:lang w:eastAsia="cs-CZ"/>
              </w:rPr>
              <w:t>Čebíně</w:t>
            </w:r>
            <w:r w:rsidRPr="00147DA4">
              <w:rPr>
                <w:sz w:val="24"/>
                <w:szCs w:val="24"/>
                <w:lang w:eastAsia="cs-CZ"/>
              </w:rPr>
              <w:t xml:space="preserve"> dne ………………… 2023</w:t>
            </w:r>
          </w:p>
        </w:tc>
      </w:tr>
      <w:tr w:rsidR="00F97741" w14:paraId="26734B3A" w14:textId="77777777" w:rsidTr="00F97741">
        <w:tc>
          <w:tcPr>
            <w:tcW w:w="4531" w:type="dxa"/>
          </w:tcPr>
          <w:p w14:paraId="7E02341F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4095A4AF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573D9559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2DA7E95E" w14:textId="1369CF2B" w:rsidR="00F97741" w:rsidRDefault="00741C91" w:rsidP="009500D2">
            <w:pPr>
              <w:pStyle w:val="Zkladntext"/>
              <w:spacing w:before="7"/>
              <w:jc w:val="center"/>
              <w:rPr>
                <w:sz w:val="24"/>
                <w:szCs w:val="24"/>
                <w:lang w:eastAsia="cs-CZ"/>
              </w:rPr>
            </w:pPr>
            <w:r w:rsidRPr="00147DA4">
              <w:rPr>
                <w:sz w:val="24"/>
                <w:szCs w:val="24"/>
                <w:lang w:eastAsia="cs-CZ"/>
              </w:rPr>
              <w:t>……………………………………</w:t>
            </w:r>
            <w:r w:rsidR="000B26E5">
              <w:rPr>
                <w:sz w:val="24"/>
                <w:szCs w:val="24"/>
                <w:lang w:eastAsia="cs-CZ"/>
              </w:rPr>
              <w:t>…</w:t>
            </w:r>
          </w:p>
          <w:p w14:paraId="11B50477" w14:textId="1B610D66" w:rsidR="00741C91" w:rsidRPr="009500D2" w:rsidRDefault="00741C91" w:rsidP="009500D2">
            <w:pPr>
              <w:pStyle w:val="Zkladntext"/>
              <w:spacing w:before="7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9500D2">
              <w:rPr>
                <w:b/>
                <w:bCs/>
                <w:sz w:val="24"/>
                <w:szCs w:val="24"/>
                <w:lang w:eastAsia="cs-CZ"/>
              </w:rPr>
              <w:t xml:space="preserve">Obec </w:t>
            </w:r>
            <w:r w:rsidR="001A6D59">
              <w:rPr>
                <w:b/>
                <w:bCs/>
                <w:sz w:val="24"/>
                <w:szCs w:val="24"/>
                <w:lang w:eastAsia="cs-CZ"/>
              </w:rPr>
              <w:t>Čebín</w:t>
            </w:r>
          </w:p>
          <w:p w14:paraId="7D0AD5A5" w14:textId="7F972E2E" w:rsidR="00741C91" w:rsidRDefault="00085DC2" w:rsidP="009500D2">
            <w:pPr>
              <w:pStyle w:val="Zkladntext"/>
              <w:spacing w:before="7"/>
              <w:jc w:val="center"/>
              <w:rPr>
                <w:b/>
                <w:sz w:val="27"/>
              </w:rPr>
            </w:pPr>
            <w:r>
              <w:rPr>
                <w:sz w:val="24"/>
                <w:szCs w:val="24"/>
                <w:lang w:eastAsia="cs-CZ"/>
              </w:rPr>
              <w:t>Tomáš Kříž</w:t>
            </w:r>
            <w:r w:rsidR="00741C91">
              <w:rPr>
                <w:sz w:val="24"/>
                <w:szCs w:val="24"/>
                <w:lang w:eastAsia="cs-CZ"/>
              </w:rPr>
              <w:t>, starosta</w:t>
            </w:r>
          </w:p>
        </w:tc>
        <w:tc>
          <w:tcPr>
            <w:tcW w:w="4531" w:type="dxa"/>
          </w:tcPr>
          <w:p w14:paraId="2444CF7E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77B1053B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42A364E2" w14:textId="77777777" w:rsidR="00741C91" w:rsidRDefault="00741C91" w:rsidP="00F9669E">
            <w:pPr>
              <w:pStyle w:val="Zkladntext"/>
              <w:spacing w:before="7"/>
              <w:jc w:val="both"/>
              <w:rPr>
                <w:sz w:val="24"/>
                <w:szCs w:val="24"/>
                <w:lang w:eastAsia="cs-CZ"/>
              </w:rPr>
            </w:pPr>
          </w:p>
          <w:p w14:paraId="5084CEEC" w14:textId="64028CB0" w:rsidR="00F97741" w:rsidRDefault="00741C91" w:rsidP="009500D2">
            <w:pPr>
              <w:pStyle w:val="Zkladntext"/>
              <w:spacing w:before="7"/>
              <w:jc w:val="center"/>
              <w:rPr>
                <w:sz w:val="24"/>
                <w:szCs w:val="24"/>
                <w:lang w:eastAsia="cs-CZ"/>
              </w:rPr>
            </w:pPr>
            <w:r w:rsidRPr="00147DA4">
              <w:rPr>
                <w:sz w:val="24"/>
                <w:szCs w:val="24"/>
                <w:lang w:eastAsia="cs-CZ"/>
              </w:rPr>
              <w:t>……………………………………</w:t>
            </w:r>
            <w:r w:rsidR="000B26E5">
              <w:rPr>
                <w:sz w:val="24"/>
                <w:szCs w:val="24"/>
                <w:lang w:eastAsia="cs-CZ"/>
              </w:rPr>
              <w:t>…</w:t>
            </w:r>
          </w:p>
          <w:p w14:paraId="23B3092A" w14:textId="1FC2D8FC" w:rsidR="00301FB9" w:rsidRPr="00827F76" w:rsidRDefault="001A6D59" w:rsidP="00827F76">
            <w:pPr>
              <w:pStyle w:val="Zkladntext"/>
              <w:spacing w:before="7"/>
              <w:jc w:val="center"/>
              <w:rPr>
                <w:b/>
                <w:bCs/>
                <w:sz w:val="24"/>
                <w:szCs w:val="24"/>
                <w:lang w:eastAsia="cs-CZ"/>
              </w:rPr>
            </w:pPr>
            <w:r w:rsidRPr="001A6D59">
              <w:rPr>
                <w:b/>
                <w:bCs/>
                <w:sz w:val="24"/>
                <w:szCs w:val="24"/>
                <w:highlight w:val="yellow"/>
                <w:lang w:eastAsia="cs-CZ"/>
              </w:rPr>
              <w:t>……………………</w:t>
            </w:r>
          </w:p>
        </w:tc>
      </w:tr>
    </w:tbl>
    <w:p w14:paraId="0D2C7E04" w14:textId="77777777" w:rsidR="00F97741" w:rsidRDefault="00F97741" w:rsidP="009500D2">
      <w:pPr>
        <w:pStyle w:val="Zkladntext"/>
        <w:spacing w:before="7"/>
        <w:jc w:val="both"/>
        <w:rPr>
          <w:b/>
          <w:sz w:val="27"/>
        </w:rPr>
      </w:pPr>
    </w:p>
    <w:p w14:paraId="39BD53D4" w14:textId="77777777" w:rsidR="00377477" w:rsidRDefault="00377477" w:rsidP="009500D2">
      <w:pPr>
        <w:pStyle w:val="Zkladntext"/>
        <w:jc w:val="both"/>
        <w:rPr>
          <w:sz w:val="30"/>
        </w:rPr>
      </w:pPr>
      <w:bookmarkStart w:id="4" w:name="Snímek_6"/>
      <w:bookmarkEnd w:id="4"/>
    </w:p>
    <w:p w14:paraId="7E86C07E" w14:textId="77777777" w:rsidR="00FE1A94" w:rsidRDefault="00FE1A94"/>
    <w:p w14:paraId="74D02822" w14:textId="30534E1E" w:rsidR="00466ECD" w:rsidRPr="00E33CEA" w:rsidRDefault="00466ECD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E33CEA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Přílohy:</w:t>
      </w:r>
    </w:p>
    <w:p w14:paraId="71CE1316" w14:textId="5547D3DC" w:rsidR="00E33CEA" w:rsidRPr="00E33CEA" w:rsidRDefault="00E33CEA" w:rsidP="00E33CEA">
      <w:pPr>
        <w:pStyle w:val="Odstavecseseznamem"/>
        <w:numPr>
          <w:ilvl w:val="0"/>
          <w:numId w:val="13"/>
        </w:numPr>
        <w:rPr>
          <w:sz w:val="24"/>
          <w:szCs w:val="24"/>
          <w:highlight w:val="yellow"/>
          <w:lang w:eastAsia="cs-CZ"/>
        </w:rPr>
      </w:pPr>
      <w:r w:rsidRPr="00E33CEA">
        <w:rPr>
          <w:sz w:val="24"/>
          <w:szCs w:val="24"/>
          <w:highlight w:val="yellow"/>
          <w:lang w:eastAsia="cs-CZ"/>
        </w:rPr>
        <w:t>Situační výkres</w:t>
      </w:r>
    </w:p>
    <w:sectPr w:rsidR="00E33CEA" w:rsidRPr="00E33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7E41" w16cex:dateUtc="2023-08-17T09:08:00Z"/>
  <w16cex:commentExtensible w16cex:durableId="2888A286" w16cex:dateUtc="2023-08-17T11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320E4F" w16cid:durableId="28887E41"/>
  <w16cid:commentId w16cid:paraId="00536466" w16cid:durableId="2888A2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14B2"/>
    <w:multiLevelType w:val="hybridMultilevel"/>
    <w:tmpl w:val="D05AA4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B0E5D"/>
    <w:multiLevelType w:val="hybridMultilevel"/>
    <w:tmpl w:val="750A60C6"/>
    <w:lvl w:ilvl="0" w:tplc="182CDA0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1" w:tplc="C34854DA">
      <w:numFmt w:val="bullet"/>
      <w:lvlText w:val="-"/>
      <w:lvlJc w:val="left"/>
      <w:pPr>
        <w:ind w:left="8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2" w:tplc="97AC1B02">
      <w:numFmt w:val="bullet"/>
      <w:lvlText w:val="•"/>
      <w:lvlJc w:val="left"/>
      <w:pPr>
        <w:ind w:left="1831" w:hanging="720"/>
      </w:pPr>
      <w:rPr>
        <w:rFonts w:hint="default"/>
        <w:lang w:val="cs-CZ" w:eastAsia="en-US" w:bidi="ar-SA"/>
      </w:rPr>
    </w:lvl>
    <w:lvl w:ilvl="3" w:tplc="9ECC6AF4">
      <w:numFmt w:val="bullet"/>
      <w:lvlText w:val="•"/>
      <w:lvlJc w:val="left"/>
      <w:pPr>
        <w:ind w:left="2822" w:hanging="720"/>
      </w:pPr>
      <w:rPr>
        <w:rFonts w:hint="default"/>
        <w:lang w:val="cs-CZ" w:eastAsia="en-US" w:bidi="ar-SA"/>
      </w:rPr>
    </w:lvl>
    <w:lvl w:ilvl="4" w:tplc="77F6965A">
      <w:numFmt w:val="bullet"/>
      <w:lvlText w:val="•"/>
      <w:lvlJc w:val="left"/>
      <w:pPr>
        <w:ind w:left="3813" w:hanging="720"/>
      </w:pPr>
      <w:rPr>
        <w:rFonts w:hint="default"/>
        <w:lang w:val="cs-CZ" w:eastAsia="en-US" w:bidi="ar-SA"/>
      </w:rPr>
    </w:lvl>
    <w:lvl w:ilvl="5" w:tplc="66E2831C">
      <w:numFmt w:val="bullet"/>
      <w:lvlText w:val="•"/>
      <w:lvlJc w:val="left"/>
      <w:pPr>
        <w:ind w:left="4804" w:hanging="720"/>
      </w:pPr>
      <w:rPr>
        <w:rFonts w:hint="default"/>
        <w:lang w:val="cs-CZ" w:eastAsia="en-US" w:bidi="ar-SA"/>
      </w:rPr>
    </w:lvl>
    <w:lvl w:ilvl="6" w:tplc="38381F64">
      <w:numFmt w:val="bullet"/>
      <w:lvlText w:val="•"/>
      <w:lvlJc w:val="left"/>
      <w:pPr>
        <w:ind w:left="5795" w:hanging="720"/>
      </w:pPr>
      <w:rPr>
        <w:rFonts w:hint="default"/>
        <w:lang w:val="cs-CZ" w:eastAsia="en-US" w:bidi="ar-SA"/>
      </w:rPr>
    </w:lvl>
    <w:lvl w:ilvl="7" w:tplc="BE101AF6">
      <w:numFmt w:val="bullet"/>
      <w:lvlText w:val="•"/>
      <w:lvlJc w:val="left"/>
      <w:pPr>
        <w:ind w:left="6786" w:hanging="720"/>
      </w:pPr>
      <w:rPr>
        <w:rFonts w:hint="default"/>
        <w:lang w:val="cs-CZ" w:eastAsia="en-US" w:bidi="ar-SA"/>
      </w:rPr>
    </w:lvl>
    <w:lvl w:ilvl="8" w:tplc="93C43386">
      <w:numFmt w:val="bullet"/>
      <w:lvlText w:val="•"/>
      <w:lvlJc w:val="left"/>
      <w:pPr>
        <w:ind w:left="7777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FDB4474"/>
    <w:multiLevelType w:val="hybridMultilevel"/>
    <w:tmpl w:val="C3E26884"/>
    <w:lvl w:ilvl="0" w:tplc="F5CAEBA6">
      <w:start w:val="1"/>
      <w:numFmt w:val="decimal"/>
      <w:lvlText w:val="%1."/>
      <w:lvlJc w:val="left"/>
      <w:pPr>
        <w:ind w:left="70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D7A6BEA2">
      <w:numFmt w:val="bullet"/>
      <w:lvlText w:val="•"/>
      <w:lvlJc w:val="left"/>
      <w:pPr>
        <w:ind w:left="1605" w:hanging="280"/>
      </w:pPr>
      <w:rPr>
        <w:rFonts w:hint="default"/>
        <w:lang w:val="cs-CZ" w:eastAsia="en-US" w:bidi="ar-SA"/>
      </w:rPr>
    </w:lvl>
    <w:lvl w:ilvl="2" w:tplc="F97A4A12">
      <w:numFmt w:val="bullet"/>
      <w:lvlText w:val="•"/>
      <w:lvlJc w:val="left"/>
      <w:pPr>
        <w:ind w:left="2511" w:hanging="280"/>
      </w:pPr>
      <w:rPr>
        <w:rFonts w:hint="default"/>
        <w:lang w:val="cs-CZ" w:eastAsia="en-US" w:bidi="ar-SA"/>
      </w:rPr>
    </w:lvl>
    <w:lvl w:ilvl="3" w:tplc="1E285B80">
      <w:numFmt w:val="bullet"/>
      <w:lvlText w:val="•"/>
      <w:lvlJc w:val="left"/>
      <w:pPr>
        <w:ind w:left="3417" w:hanging="280"/>
      </w:pPr>
      <w:rPr>
        <w:rFonts w:hint="default"/>
        <w:lang w:val="cs-CZ" w:eastAsia="en-US" w:bidi="ar-SA"/>
      </w:rPr>
    </w:lvl>
    <w:lvl w:ilvl="4" w:tplc="D48A3E02">
      <w:numFmt w:val="bullet"/>
      <w:lvlText w:val="•"/>
      <w:lvlJc w:val="left"/>
      <w:pPr>
        <w:ind w:left="4323" w:hanging="280"/>
      </w:pPr>
      <w:rPr>
        <w:rFonts w:hint="default"/>
        <w:lang w:val="cs-CZ" w:eastAsia="en-US" w:bidi="ar-SA"/>
      </w:rPr>
    </w:lvl>
    <w:lvl w:ilvl="5" w:tplc="1E923A38">
      <w:numFmt w:val="bullet"/>
      <w:lvlText w:val="•"/>
      <w:lvlJc w:val="left"/>
      <w:pPr>
        <w:ind w:left="5229" w:hanging="280"/>
      </w:pPr>
      <w:rPr>
        <w:rFonts w:hint="default"/>
        <w:lang w:val="cs-CZ" w:eastAsia="en-US" w:bidi="ar-SA"/>
      </w:rPr>
    </w:lvl>
    <w:lvl w:ilvl="6" w:tplc="C2FCDF00">
      <w:numFmt w:val="bullet"/>
      <w:lvlText w:val="•"/>
      <w:lvlJc w:val="left"/>
      <w:pPr>
        <w:ind w:left="6135" w:hanging="280"/>
      </w:pPr>
      <w:rPr>
        <w:rFonts w:hint="default"/>
        <w:lang w:val="cs-CZ" w:eastAsia="en-US" w:bidi="ar-SA"/>
      </w:rPr>
    </w:lvl>
    <w:lvl w:ilvl="7" w:tplc="8216048A">
      <w:numFmt w:val="bullet"/>
      <w:lvlText w:val="•"/>
      <w:lvlJc w:val="left"/>
      <w:pPr>
        <w:ind w:left="7041" w:hanging="280"/>
      </w:pPr>
      <w:rPr>
        <w:rFonts w:hint="default"/>
        <w:lang w:val="cs-CZ" w:eastAsia="en-US" w:bidi="ar-SA"/>
      </w:rPr>
    </w:lvl>
    <w:lvl w:ilvl="8" w:tplc="90A201DA">
      <w:numFmt w:val="bullet"/>
      <w:lvlText w:val="•"/>
      <w:lvlJc w:val="left"/>
      <w:pPr>
        <w:ind w:left="7947" w:hanging="280"/>
      </w:pPr>
      <w:rPr>
        <w:rFonts w:hint="default"/>
        <w:lang w:val="cs-CZ" w:eastAsia="en-US" w:bidi="ar-SA"/>
      </w:rPr>
    </w:lvl>
  </w:abstractNum>
  <w:abstractNum w:abstractNumId="3" w15:restartNumberingAfterBreak="0">
    <w:nsid w:val="21E917A9"/>
    <w:multiLevelType w:val="hybridMultilevel"/>
    <w:tmpl w:val="C100B58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D44"/>
    <w:multiLevelType w:val="hybridMultilevel"/>
    <w:tmpl w:val="4DF05ABA"/>
    <w:lvl w:ilvl="0" w:tplc="EB140284">
      <w:start w:val="1"/>
      <w:numFmt w:val="decimal"/>
      <w:lvlText w:val="%1."/>
      <w:lvlJc w:val="left"/>
      <w:pPr>
        <w:ind w:left="12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BBD4348C">
      <w:numFmt w:val="bullet"/>
      <w:lvlText w:val="•"/>
      <w:lvlJc w:val="left"/>
      <w:pPr>
        <w:ind w:left="1083" w:hanging="280"/>
      </w:pPr>
      <w:rPr>
        <w:rFonts w:hint="default"/>
        <w:lang w:val="cs-CZ" w:eastAsia="en-US" w:bidi="ar-SA"/>
      </w:rPr>
    </w:lvl>
    <w:lvl w:ilvl="2" w:tplc="6430F0B2">
      <w:numFmt w:val="bullet"/>
      <w:lvlText w:val="•"/>
      <w:lvlJc w:val="left"/>
      <w:pPr>
        <w:ind w:left="2047" w:hanging="280"/>
      </w:pPr>
      <w:rPr>
        <w:rFonts w:hint="default"/>
        <w:lang w:val="cs-CZ" w:eastAsia="en-US" w:bidi="ar-SA"/>
      </w:rPr>
    </w:lvl>
    <w:lvl w:ilvl="3" w:tplc="83CEF0CE">
      <w:numFmt w:val="bullet"/>
      <w:lvlText w:val="•"/>
      <w:lvlJc w:val="left"/>
      <w:pPr>
        <w:ind w:left="3011" w:hanging="280"/>
      </w:pPr>
      <w:rPr>
        <w:rFonts w:hint="default"/>
        <w:lang w:val="cs-CZ" w:eastAsia="en-US" w:bidi="ar-SA"/>
      </w:rPr>
    </w:lvl>
    <w:lvl w:ilvl="4" w:tplc="CC2E7D86">
      <w:numFmt w:val="bullet"/>
      <w:lvlText w:val="•"/>
      <w:lvlJc w:val="left"/>
      <w:pPr>
        <w:ind w:left="3975" w:hanging="280"/>
      </w:pPr>
      <w:rPr>
        <w:rFonts w:hint="default"/>
        <w:lang w:val="cs-CZ" w:eastAsia="en-US" w:bidi="ar-SA"/>
      </w:rPr>
    </w:lvl>
    <w:lvl w:ilvl="5" w:tplc="FC1A1ACC">
      <w:numFmt w:val="bullet"/>
      <w:lvlText w:val="•"/>
      <w:lvlJc w:val="left"/>
      <w:pPr>
        <w:ind w:left="4939" w:hanging="280"/>
      </w:pPr>
      <w:rPr>
        <w:rFonts w:hint="default"/>
        <w:lang w:val="cs-CZ" w:eastAsia="en-US" w:bidi="ar-SA"/>
      </w:rPr>
    </w:lvl>
    <w:lvl w:ilvl="6" w:tplc="68BEBEBA">
      <w:numFmt w:val="bullet"/>
      <w:lvlText w:val="•"/>
      <w:lvlJc w:val="left"/>
      <w:pPr>
        <w:ind w:left="5903" w:hanging="280"/>
      </w:pPr>
      <w:rPr>
        <w:rFonts w:hint="default"/>
        <w:lang w:val="cs-CZ" w:eastAsia="en-US" w:bidi="ar-SA"/>
      </w:rPr>
    </w:lvl>
    <w:lvl w:ilvl="7" w:tplc="9FECB7EE">
      <w:numFmt w:val="bullet"/>
      <w:lvlText w:val="•"/>
      <w:lvlJc w:val="left"/>
      <w:pPr>
        <w:ind w:left="6867" w:hanging="280"/>
      </w:pPr>
      <w:rPr>
        <w:rFonts w:hint="default"/>
        <w:lang w:val="cs-CZ" w:eastAsia="en-US" w:bidi="ar-SA"/>
      </w:rPr>
    </w:lvl>
    <w:lvl w:ilvl="8" w:tplc="BDC0E6C4">
      <w:numFmt w:val="bullet"/>
      <w:lvlText w:val="•"/>
      <w:lvlJc w:val="left"/>
      <w:pPr>
        <w:ind w:left="7831" w:hanging="280"/>
      </w:pPr>
      <w:rPr>
        <w:rFonts w:hint="default"/>
        <w:lang w:val="cs-CZ" w:eastAsia="en-US" w:bidi="ar-SA"/>
      </w:rPr>
    </w:lvl>
  </w:abstractNum>
  <w:abstractNum w:abstractNumId="5" w15:restartNumberingAfterBreak="0">
    <w:nsid w:val="31137026"/>
    <w:multiLevelType w:val="multilevel"/>
    <w:tmpl w:val="67AE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95F34"/>
    <w:multiLevelType w:val="hybridMultilevel"/>
    <w:tmpl w:val="0C2A0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2DEA"/>
    <w:multiLevelType w:val="multilevel"/>
    <w:tmpl w:val="4CCCB16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2160"/>
      </w:pPr>
      <w:rPr>
        <w:rFonts w:hint="default"/>
      </w:rPr>
    </w:lvl>
  </w:abstractNum>
  <w:abstractNum w:abstractNumId="8" w15:restartNumberingAfterBreak="0">
    <w:nsid w:val="5558575C"/>
    <w:multiLevelType w:val="hybridMultilevel"/>
    <w:tmpl w:val="42261FE4"/>
    <w:lvl w:ilvl="0" w:tplc="ED52FBD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545005DA">
      <w:numFmt w:val="bullet"/>
      <w:lvlText w:val="-"/>
      <w:lvlJc w:val="left"/>
      <w:pPr>
        <w:ind w:left="8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2" w:tplc="CB70233E">
      <w:numFmt w:val="bullet"/>
      <w:lvlText w:val="-"/>
      <w:lvlJc w:val="left"/>
      <w:pPr>
        <w:ind w:left="81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cs-CZ" w:eastAsia="en-US" w:bidi="ar-SA"/>
      </w:rPr>
    </w:lvl>
    <w:lvl w:ilvl="3" w:tplc="472CD896">
      <w:numFmt w:val="bullet"/>
      <w:lvlText w:val="•"/>
      <w:lvlJc w:val="left"/>
      <w:pPr>
        <w:ind w:left="1340" w:hanging="720"/>
      </w:pPr>
      <w:rPr>
        <w:rFonts w:hint="default"/>
        <w:lang w:val="cs-CZ" w:eastAsia="en-US" w:bidi="ar-SA"/>
      </w:rPr>
    </w:lvl>
    <w:lvl w:ilvl="4" w:tplc="71C06514">
      <w:numFmt w:val="bullet"/>
      <w:lvlText w:val="•"/>
      <w:lvlJc w:val="left"/>
      <w:pPr>
        <w:ind w:left="1637" w:hanging="720"/>
      </w:pPr>
      <w:rPr>
        <w:rFonts w:hint="default"/>
        <w:lang w:val="cs-CZ" w:eastAsia="en-US" w:bidi="ar-SA"/>
      </w:rPr>
    </w:lvl>
    <w:lvl w:ilvl="5" w:tplc="11F68DC0">
      <w:numFmt w:val="bullet"/>
      <w:lvlText w:val="•"/>
      <w:lvlJc w:val="left"/>
      <w:pPr>
        <w:ind w:left="1933" w:hanging="720"/>
      </w:pPr>
      <w:rPr>
        <w:rFonts w:hint="default"/>
        <w:lang w:val="cs-CZ" w:eastAsia="en-US" w:bidi="ar-SA"/>
      </w:rPr>
    </w:lvl>
    <w:lvl w:ilvl="6" w:tplc="908E4116">
      <w:numFmt w:val="bullet"/>
      <w:lvlText w:val="•"/>
      <w:lvlJc w:val="left"/>
      <w:pPr>
        <w:ind w:left="2230" w:hanging="720"/>
      </w:pPr>
      <w:rPr>
        <w:rFonts w:hint="default"/>
        <w:lang w:val="cs-CZ" w:eastAsia="en-US" w:bidi="ar-SA"/>
      </w:rPr>
    </w:lvl>
    <w:lvl w:ilvl="7" w:tplc="3E768FD2">
      <w:numFmt w:val="bullet"/>
      <w:lvlText w:val="•"/>
      <w:lvlJc w:val="left"/>
      <w:pPr>
        <w:ind w:left="2527" w:hanging="720"/>
      </w:pPr>
      <w:rPr>
        <w:rFonts w:hint="default"/>
        <w:lang w:val="cs-CZ" w:eastAsia="en-US" w:bidi="ar-SA"/>
      </w:rPr>
    </w:lvl>
    <w:lvl w:ilvl="8" w:tplc="DDCEE2F2">
      <w:numFmt w:val="bullet"/>
      <w:lvlText w:val="•"/>
      <w:lvlJc w:val="left"/>
      <w:pPr>
        <w:ind w:left="2824" w:hanging="720"/>
      </w:pPr>
      <w:rPr>
        <w:rFonts w:hint="default"/>
        <w:lang w:val="cs-CZ" w:eastAsia="en-US" w:bidi="ar-SA"/>
      </w:rPr>
    </w:lvl>
  </w:abstractNum>
  <w:abstractNum w:abstractNumId="9" w15:restartNumberingAfterBreak="0">
    <w:nsid w:val="591958FB"/>
    <w:multiLevelType w:val="multilevel"/>
    <w:tmpl w:val="D70EE5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D86179F"/>
    <w:multiLevelType w:val="multilevel"/>
    <w:tmpl w:val="DB8648F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583254C"/>
    <w:multiLevelType w:val="multilevel"/>
    <w:tmpl w:val="3C9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92755"/>
    <w:multiLevelType w:val="hybridMultilevel"/>
    <w:tmpl w:val="5DAE37FE"/>
    <w:lvl w:ilvl="0" w:tplc="82B86618">
      <w:start w:val="1"/>
      <w:numFmt w:val="decimal"/>
      <w:lvlText w:val="%1."/>
      <w:lvlJc w:val="left"/>
      <w:pPr>
        <w:ind w:left="12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cs-CZ" w:eastAsia="en-US" w:bidi="ar-SA"/>
      </w:rPr>
    </w:lvl>
    <w:lvl w:ilvl="1" w:tplc="2272E408">
      <w:numFmt w:val="bullet"/>
      <w:lvlText w:val="•"/>
      <w:lvlJc w:val="left"/>
      <w:pPr>
        <w:ind w:left="1083" w:hanging="350"/>
      </w:pPr>
      <w:rPr>
        <w:rFonts w:hint="default"/>
        <w:lang w:val="cs-CZ" w:eastAsia="en-US" w:bidi="ar-SA"/>
      </w:rPr>
    </w:lvl>
    <w:lvl w:ilvl="2" w:tplc="BA864FD6">
      <w:numFmt w:val="bullet"/>
      <w:lvlText w:val="•"/>
      <w:lvlJc w:val="left"/>
      <w:pPr>
        <w:ind w:left="2047" w:hanging="350"/>
      </w:pPr>
      <w:rPr>
        <w:rFonts w:hint="default"/>
        <w:lang w:val="cs-CZ" w:eastAsia="en-US" w:bidi="ar-SA"/>
      </w:rPr>
    </w:lvl>
    <w:lvl w:ilvl="3" w:tplc="1C265776">
      <w:numFmt w:val="bullet"/>
      <w:lvlText w:val="•"/>
      <w:lvlJc w:val="left"/>
      <w:pPr>
        <w:ind w:left="3011" w:hanging="350"/>
      </w:pPr>
      <w:rPr>
        <w:rFonts w:hint="default"/>
        <w:lang w:val="cs-CZ" w:eastAsia="en-US" w:bidi="ar-SA"/>
      </w:rPr>
    </w:lvl>
    <w:lvl w:ilvl="4" w:tplc="AA2AB50E">
      <w:numFmt w:val="bullet"/>
      <w:lvlText w:val="•"/>
      <w:lvlJc w:val="left"/>
      <w:pPr>
        <w:ind w:left="3975" w:hanging="350"/>
      </w:pPr>
      <w:rPr>
        <w:rFonts w:hint="default"/>
        <w:lang w:val="cs-CZ" w:eastAsia="en-US" w:bidi="ar-SA"/>
      </w:rPr>
    </w:lvl>
    <w:lvl w:ilvl="5" w:tplc="63005A5E">
      <w:numFmt w:val="bullet"/>
      <w:lvlText w:val="•"/>
      <w:lvlJc w:val="left"/>
      <w:pPr>
        <w:ind w:left="4939" w:hanging="350"/>
      </w:pPr>
      <w:rPr>
        <w:rFonts w:hint="default"/>
        <w:lang w:val="cs-CZ" w:eastAsia="en-US" w:bidi="ar-SA"/>
      </w:rPr>
    </w:lvl>
    <w:lvl w:ilvl="6" w:tplc="44C47812">
      <w:numFmt w:val="bullet"/>
      <w:lvlText w:val="•"/>
      <w:lvlJc w:val="left"/>
      <w:pPr>
        <w:ind w:left="5903" w:hanging="350"/>
      </w:pPr>
      <w:rPr>
        <w:rFonts w:hint="default"/>
        <w:lang w:val="cs-CZ" w:eastAsia="en-US" w:bidi="ar-SA"/>
      </w:rPr>
    </w:lvl>
    <w:lvl w:ilvl="7" w:tplc="E85CA53C">
      <w:numFmt w:val="bullet"/>
      <w:lvlText w:val="•"/>
      <w:lvlJc w:val="left"/>
      <w:pPr>
        <w:ind w:left="6867" w:hanging="350"/>
      </w:pPr>
      <w:rPr>
        <w:rFonts w:hint="default"/>
        <w:lang w:val="cs-CZ" w:eastAsia="en-US" w:bidi="ar-SA"/>
      </w:rPr>
    </w:lvl>
    <w:lvl w:ilvl="8" w:tplc="9D067970">
      <w:numFmt w:val="bullet"/>
      <w:lvlText w:val="•"/>
      <w:lvlJc w:val="left"/>
      <w:pPr>
        <w:ind w:left="7831" w:hanging="350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5A8"/>
    <w:rsid w:val="00006041"/>
    <w:rsid w:val="00012304"/>
    <w:rsid w:val="00012D94"/>
    <w:rsid w:val="00025EF6"/>
    <w:rsid w:val="000279EB"/>
    <w:rsid w:val="000344B2"/>
    <w:rsid w:val="0004033A"/>
    <w:rsid w:val="00041E64"/>
    <w:rsid w:val="00044810"/>
    <w:rsid w:val="00052755"/>
    <w:rsid w:val="00054DE0"/>
    <w:rsid w:val="00056B3B"/>
    <w:rsid w:val="0006372C"/>
    <w:rsid w:val="00065F4D"/>
    <w:rsid w:val="00075D27"/>
    <w:rsid w:val="0007747C"/>
    <w:rsid w:val="00083F5E"/>
    <w:rsid w:val="0008594E"/>
    <w:rsid w:val="00085DC2"/>
    <w:rsid w:val="00087E99"/>
    <w:rsid w:val="00093232"/>
    <w:rsid w:val="000A461C"/>
    <w:rsid w:val="000A737A"/>
    <w:rsid w:val="000B26E5"/>
    <w:rsid w:val="000B35DB"/>
    <w:rsid w:val="000B759C"/>
    <w:rsid w:val="000C16D6"/>
    <w:rsid w:val="000C3EB5"/>
    <w:rsid w:val="000D212E"/>
    <w:rsid w:val="000D6D3E"/>
    <w:rsid w:val="000D7CC1"/>
    <w:rsid w:val="000E0622"/>
    <w:rsid w:val="000E2F50"/>
    <w:rsid w:val="000F2B4D"/>
    <w:rsid w:val="00101E96"/>
    <w:rsid w:val="00103B93"/>
    <w:rsid w:val="0010550F"/>
    <w:rsid w:val="001059D7"/>
    <w:rsid w:val="001077E5"/>
    <w:rsid w:val="00114AD9"/>
    <w:rsid w:val="00117AAE"/>
    <w:rsid w:val="0013193A"/>
    <w:rsid w:val="00134A33"/>
    <w:rsid w:val="001429A3"/>
    <w:rsid w:val="00150AD3"/>
    <w:rsid w:val="00155074"/>
    <w:rsid w:val="00155FC1"/>
    <w:rsid w:val="00171BC5"/>
    <w:rsid w:val="00176F17"/>
    <w:rsid w:val="001A6D59"/>
    <w:rsid w:val="001B00BC"/>
    <w:rsid w:val="001B5C31"/>
    <w:rsid w:val="001C1FAE"/>
    <w:rsid w:val="001C635E"/>
    <w:rsid w:val="001C6529"/>
    <w:rsid w:val="001D6385"/>
    <w:rsid w:val="001D7769"/>
    <w:rsid w:val="001E439B"/>
    <w:rsid w:val="001E5670"/>
    <w:rsid w:val="001E5FEB"/>
    <w:rsid w:val="001F460A"/>
    <w:rsid w:val="001F6DA0"/>
    <w:rsid w:val="001F6DA2"/>
    <w:rsid w:val="001F7549"/>
    <w:rsid w:val="001F7640"/>
    <w:rsid w:val="00200FD5"/>
    <w:rsid w:val="00206277"/>
    <w:rsid w:val="00214175"/>
    <w:rsid w:val="00214A6E"/>
    <w:rsid w:val="00216882"/>
    <w:rsid w:val="00216FFC"/>
    <w:rsid w:val="002227D8"/>
    <w:rsid w:val="00224DBA"/>
    <w:rsid w:val="00226E7E"/>
    <w:rsid w:val="0023139C"/>
    <w:rsid w:val="00245348"/>
    <w:rsid w:val="00245F17"/>
    <w:rsid w:val="0025347B"/>
    <w:rsid w:val="00261CF2"/>
    <w:rsid w:val="00261F23"/>
    <w:rsid w:val="00262069"/>
    <w:rsid w:val="0026495D"/>
    <w:rsid w:val="00264E64"/>
    <w:rsid w:val="0026525F"/>
    <w:rsid w:val="00280C73"/>
    <w:rsid w:val="0028465E"/>
    <w:rsid w:val="00291961"/>
    <w:rsid w:val="00294792"/>
    <w:rsid w:val="00295CC1"/>
    <w:rsid w:val="002968C2"/>
    <w:rsid w:val="002B2916"/>
    <w:rsid w:val="002B453F"/>
    <w:rsid w:val="002D3C5B"/>
    <w:rsid w:val="002E7181"/>
    <w:rsid w:val="002E772B"/>
    <w:rsid w:val="002F3542"/>
    <w:rsid w:val="002F4233"/>
    <w:rsid w:val="002F6F05"/>
    <w:rsid w:val="00301FB9"/>
    <w:rsid w:val="0030293D"/>
    <w:rsid w:val="003073CF"/>
    <w:rsid w:val="00311D8C"/>
    <w:rsid w:val="003179AA"/>
    <w:rsid w:val="00317B05"/>
    <w:rsid w:val="00322DAC"/>
    <w:rsid w:val="00357625"/>
    <w:rsid w:val="003622FA"/>
    <w:rsid w:val="00364664"/>
    <w:rsid w:val="00365BF2"/>
    <w:rsid w:val="003665AB"/>
    <w:rsid w:val="003706E0"/>
    <w:rsid w:val="003742E4"/>
    <w:rsid w:val="00374EA7"/>
    <w:rsid w:val="00375365"/>
    <w:rsid w:val="00377477"/>
    <w:rsid w:val="003845D8"/>
    <w:rsid w:val="00394B15"/>
    <w:rsid w:val="00395DB0"/>
    <w:rsid w:val="0039624F"/>
    <w:rsid w:val="003970FC"/>
    <w:rsid w:val="003A1D03"/>
    <w:rsid w:val="003B3436"/>
    <w:rsid w:val="003C3143"/>
    <w:rsid w:val="003C41CA"/>
    <w:rsid w:val="003D3D10"/>
    <w:rsid w:val="003D60C0"/>
    <w:rsid w:val="003E00C2"/>
    <w:rsid w:val="003E2DD3"/>
    <w:rsid w:val="003E496D"/>
    <w:rsid w:val="003E5432"/>
    <w:rsid w:val="003E66F0"/>
    <w:rsid w:val="003F205B"/>
    <w:rsid w:val="003F3F63"/>
    <w:rsid w:val="003F7C1A"/>
    <w:rsid w:val="00407F5D"/>
    <w:rsid w:val="00411FD0"/>
    <w:rsid w:val="004128DD"/>
    <w:rsid w:val="00412A0A"/>
    <w:rsid w:val="004136FA"/>
    <w:rsid w:val="00413B73"/>
    <w:rsid w:val="00415042"/>
    <w:rsid w:val="00415609"/>
    <w:rsid w:val="00416125"/>
    <w:rsid w:val="00417C6F"/>
    <w:rsid w:val="00421DA5"/>
    <w:rsid w:val="004238FA"/>
    <w:rsid w:val="004301F7"/>
    <w:rsid w:val="00444BB5"/>
    <w:rsid w:val="004527B8"/>
    <w:rsid w:val="00456DB8"/>
    <w:rsid w:val="00456E62"/>
    <w:rsid w:val="00466ECD"/>
    <w:rsid w:val="00472E4C"/>
    <w:rsid w:val="00475958"/>
    <w:rsid w:val="00494524"/>
    <w:rsid w:val="004A7A1C"/>
    <w:rsid w:val="004B01BA"/>
    <w:rsid w:val="004D644B"/>
    <w:rsid w:val="004D763B"/>
    <w:rsid w:val="004E6120"/>
    <w:rsid w:val="004F696D"/>
    <w:rsid w:val="00507D9A"/>
    <w:rsid w:val="0051101C"/>
    <w:rsid w:val="00515129"/>
    <w:rsid w:val="00516DAC"/>
    <w:rsid w:val="00517BC7"/>
    <w:rsid w:val="00523EB1"/>
    <w:rsid w:val="0053477A"/>
    <w:rsid w:val="00542CD5"/>
    <w:rsid w:val="00551DEA"/>
    <w:rsid w:val="00561B4E"/>
    <w:rsid w:val="00561E54"/>
    <w:rsid w:val="00571151"/>
    <w:rsid w:val="005744C9"/>
    <w:rsid w:val="00577953"/>
    <w:rsid w:val="005803D6"/>
    <w:rsid w:val="00581DAE"/>
    <w:rsid w:val="00582122"/>
    <w:rsid w:val="005A0F3D"/>
    <w:rsid w:val="005A5294"/>
    <w:rsid w:val="005A6E10"/>
    <w:rsid w:val="005B03A7"/>
    <w:rsid w:val="005B1DDC"/>
    <w:rsid w:val="005B41ED"/>
    <w:rsid w:val="005C0C61"/>
    <w:rsid w:val="005C2CA2"/>
    <w:rsid w:val="005C5886"/>
    <w:rsid w:val="005D3C1A"/>
    <w:rsid w:val="005E2E0C"/>
    <w:rsid w:val="005E4BE2"/>
    <w:rsid w:val="005E7305"/>
    <w:rsid w:val="005F15D6"/>
    <w:rsid w:val="005F36B1"/>
    <w:rsid w:val="005F79D3"/>
    <w:rsid w:val="00602213"/>
    <w:rsid w:val="00606357"/>
    <w:rsid w:val="00611796"/>
    <w:rsid w:val="00616005"/>
    <w:rsid w:val="00622E95"/>
    <w:rsid w:val="006266C3"/>
    <w:rsid w:val="00647E4E"/>
    <w:rsid w:val="00651C08"/>
    <w:rsid w:val="00660D6D"/>
    <w:rsid w:val="00662C96"/>
    <w:rsid w:val="00670E61"/>
    <w:rsid w:val="0068525F"/>
    <w:rsid w:val="00685EEF"/>
    <w:rsid w:val="00690DFA"/>
    <w:rsid w:val="0069445F"/>
    <w:rsid w:val="006A77A3"/>
    <w:rsid w:val="006B0086"/>
    <w:rsid w:val="006C1970"/>
    <w:rsid w:val="006C2DC3"/>
    <w:rsid w:val="006C5CAB"/>
    <w:rsid w:val="006D0831"/>
    <w:rsid w:val="006D5FCE"/>
    <w:rsid w:val="006E24DC"/>
    <w:rsid w:val="006F0031"/>
    <w:rsid w:val="006F0C0F"/>
    <w:rsid w:val="00700DAC"/>
    <w:rsid w:val="00702802"/>
    <w:rsid w:val="007076C4"/>
    <w:rsid w:val="00712003"/>
    <w:rsid w:val="007305A8"/>
    <w:rsid w:val="0073098F"/>
    <w:rsid w:val="00731BAE"/>
    <w:rsid w:val="00733E37"/>
    <w:rsid w:val="00741C91"/>
    <w:rsid w:val="007466A9"/>
    <w:rsid w:val="007470DC"/>
    <w:rsid w:val="00752B5F"/>
    <w:rsid w:val="007566C0"/>
    <w:rsid w:val="00760796"/>
    <w:rsid w:val="0077266B"/>
    <w:rsid w:val="0077489E"/>
    <w:rsid w:val="00776FDB"/>
    <w:rsid w:val="007809C7"/>
    <w:rsid w:val="00782D17"/>
    <w:rsid w:val="007A169A"/>
    <w:rsid w:val="007A3B46"/>
    <w:rsid w:val="007A3F49"/>
    <w:rsid w:val="007A55CF"/>
    <w:rsid w:val="007C182A"/>
    <w:rsid w:val="007C33A8"/>
    <w:rsid w:val="007E07F8"/>
    <w:rsid w:val="007E089A"/>
    <w:rsid w:val="007E2146"/>
    <w:rsid w:val="007E5D8F"/>
    <w:rsid w:val="007F19B1"/>
    <w:rsid w:val="007F4DC5"/>
    <w:rsid w:val="007F7FCE"/>
    <w:rsid w:val="00803D5A"/>
    <w:rsid w:val="00805716"/>
    <w:rsid w:val="00820513"/>
    <w:rsid w:val="00825C01"/>
    <w:rsid w:val="00827F76"/>
    <w:rsid w:val="00837C66"/>
    <w:rsid w:val="00840930"/>
    <w:rsid w:val="00844600"/>
    <w:rsid w:val="00851456"/>
    <w:rsid w:val="00853477"/>
    <w:rsid w:val="0086684E"/>
    <w:rsid w:val="00870543"/>
    <w:rsid w:val="008760B9"/>
    <w:rsid w:val="008A0E1A"/>
    <w:rsid w:val="008A4B49"/>
    <w:rsid w:val="008A6BB2"/>
    <w:rsid w:val="008B5ABF"/>
    <w:rsid w:val="008C1F17"/>
    <w:rsid w:val="008C2EB3"/>
    <w:rsid w:val="008C5552"/>
    <w:rsid w:val="008C6094"/>
    <w:rsid w:val="008C622B"/>
    <w:rsid w:val="008D1218"/>
    <w:rsid w:val="008E686E"/>
    <w:rsid w:val="008F0A6D"/>
    <w:rsid w:val="008F72CF"/>
    <w:rsid w:val="00901E75"/>
    <w:rsid w:val="0091292F"/>
    <w:rsid w:val="00914F5C"/>
    <w:rsid w:val="00926DD3"/>
    <w:rsid w:val="0093380A"/>
    <w:rsid w:val="00941AA4"/>
    <w:rsid w:val="009435F0"/>
    <w:rsid w:val="009500D2"/>
    <w:rsid w:val="00950240"/>
    <w:rsid w:val="00960867"/>
    <w:rsid w:val="009623CF"/>
    <w:rsid w:val="00965534"/>
    <w:rsid w:val="00970AD3"/>
    <w:rsid w:val="00970FDF"/>
    <w:rsid w:val="00972320"/>
    <w:rsid w:val="0097437F"/>
    <w:rsid w:val="00981C83"/>
    <w:rsid w:val="00987F5D"/>
    <w:rsid w:val="00992712"/>
    <w:rsid w:val="009A1E35"/>
    <w:rsid w:val="009A28B9"/>
    <w:rsid w:val="009A3639"/>
    <w:rsid w:val="009A43EF"/>
    <w:rsid w:val="009A6B66"/>
    <w:rsid w:val="009B400D"/>
    <w:rsid w:val="009B7E2A"/>
    <w:rsid w:val="009C05D5"/>
    <w:rsid w:val="009C1CE0"/>
    <w:rsid w:val="009C3048"/>
    <w:rsid w:val="009D437B"/>
    <w:rsid w:val="009E33D2"/>
    <w:rsid w:val="009F71A1"/>
    <w:rsid w:val="009F7311"/>
    <w:rsid w:val="00A0053C"/>
    <w:rsid w:val="00A0247A"/>
    <w:rsid w:val="00A10056"/>
    <w:rsid w:val="00A128DB"/>
    <w:rsid w:val="00A12F50"/>
    <w:rsid w:val="00A1688E"/>
    <w:rsid w:val="00A22981"/>
    <w:rsid w:val="00A32715"/>
    <w:rsid w:val="00A336C9"/>
    <w:rsid w:val="00A43B40"/>
    <w:rsid w:val="00A443DB"/>
    <w:rsid w:val="00A46282"/>
    <w:rsid w:val="00A51776"/>
    <w:rsid w:val="00A52DEC"/>
    <w:rsid w:val="00A53358"/>
    <w:rsid w:val="00A57046"/>
    <w:rsid w:val="00A60D6A"/>
    <w:rsid w:val="00A61024"/>
    <w:rsid w:val="00A65E85"/>
    <w:rsid w:val="00A70DB1"/>
    <w:rsid w:val="00A87BAE"/>
    <w:rsid w:val="00A90D4F"/>
    <w:rsid w:val="00A925EC"/>
    <w:rsid w:val="00AA24C2"/>
    <w:rsid w:val="00AA437F"/>
    <w:rsid w:val="00AB360C"/>
    <w:rsid w:val="00AB4E7F"/>
    <w:rsid w:val="00AB5585"/>
    <w:rsid w:val="00AB6E88"/>
    <w:rsid w:val="00AB6EA1"/>
    <w:rsid w:val="00AC4B66"/>
    <w:rsid w:val="00AD150F"/>
    <w:rsid w:val="00AE1A9F"/>
    <w:rsid w:val="00AF3F8F"/>
    <w:rsid w:val="00B00D1B"/>
    <w:rsid w:val="00B122BF"/>
    <w:rsid w:val="00B14FA4"/>
    <w:rsid w:val="00B237D3"/>
    <w:rsid w:val="00B2528B"/>
    <w:rsid w:val="00B2735E"/>
    <w:rsid w:val="00B40D1E"/>
    <w:rsid w:val="00B428F8"/>
    <w:rsid w:val="00B45D07"/>
    <w:rsid w:val="00B47EBD"/>
    <w:rsid w:val="00B54C3A"/>
    <w:rsid w:val="00B56F55"/>
    <w:rsid w:val="00B76747"/>
    <w:rsid w:val="00B80984"/>
    <w:rsid w:val="00BA19D6"/>
    <w:rsid w:val="00BA4FF7"/>
    <w:rsid w:val="00BA7A2C"/>
    <w:rsid w:val="00BB05DF"/>
    <w:rsid w:val="00BC567F"/>
    <w:rsid w:val="00BD28B7"/>
    <w:rsid w:val="00BE0DCB"/>
    <w:rsid w:val="00BE1FEE"/>
    <w:rsid w:val="00BF070D"/>
    <w:rsid w:val="00C01D42"/>
    <w:rsid w:val="00C03C35"/>
    <w:rsid w:val="00C14532"/>
    <w:rsid w:val="00C209A9"/>
    <w:rsid w:val="00C217DB"/>
    <w:rsid w:val="00C238D2"/>
    <w:rsid w:val="00C27123"/>
    <w:rsid w:val="00C35EAB"/>
    <w:rsid w:val="00C37B83"/>
    <w:rsid w:val="00C442C3"/>
    <w:rsid w:val="00C64D34"/>
    <w:rsid w:val="00C71A6D"/>
    <w:rsid w:val="00C84089"/>
    <w:rsid w:val="00C84672"/>
    <w:rsid w:val="00C922B5"/>
    <w:rsid w:val="00C944AE"/>
    <w:rsid w:val="00C945FF"/>
    <w:rsid w:val="00C95F53"/>
    <w:rsid w:val="00C96F74"/>
    <w:rsid w:val="00CA094E"/>
    <w:rsid w:val="00CB1AE3"/>
    <w:rsid w:val="00CC419D"/>
    <w:rsid w:val="00CC4CE8"/>
    <w:rsid w:val="00CC6EDD"/>
    <w:rsid w:val="00CC7F17"/>
    <w:rsid w:val="00CE3A4B"/>
    <w:rsid w:val="00CE4A7A"/>
    <w:rsid w:val="00CE4ED1"/>
    <w:rsid w:val="00CF4588"/>
    <w:rsid w:val="00CF4FC0"/>
    <w:rsid w:val="00CF7367"/>
    <w:rsid w:val="00D06EDD"/>
    <w:rsid w:val="00D202A4"/>
    <w:rsid w:val="00D20CDD"/>
    <w:rsid w:val="00D26CBD"/>
    <w:rsid w:val="00D27CC0"/>
    <w:rsid w:val="00D31EFB"/>
    <w:rsid w:val="00D37794"/>
    <w:rsid w:val="00D42F5C"/>
    <w:rsid w:val="00D50302"/>
    <w:rsid w:val="00D50C48"/>
    <w:rsid w:val="00D53455"/>
    <w:rsid w:val="00D571D6"/>
    <w:rsid w:val="00D6141C"/>
    <w:rsid w:val="00D63A40"/>
    <w:rsid w:val="00D6612F"/>
    <w:rsid w:val="00D7737A"/>
    <w:rsid w:val="00D80C10"/>
    <w:rsid w:val="00D84E9B"/>
    <w:rsid w:val="00D90625"/>
    <w:rsid w:val="00D9733B"/>
    <w:rsid w:val="00DA02F3"/>
    <w:rsid w:val="00DB06DD"/>
    <w:rsid w:val="00DB7BE6"/>
    <w:rsid w:val="00DC2767"/>
    <w:rsid w:val="00DD2C4B"/>
    <w:rsid w:val="00DE15B3"/>
    <w:rsid w:val="00DE4046"/>
    <w:rsid w:val="00DE5C96"/>
    <w:rsid w:val="00DE79B1"/>
    <w:rsid w:val="00DF6F2F"/>
    <w:rsid w:val="00E04D55"/>
    <w:rsid w:val="00E05A19"/>
    <w:rsid w:val="00E10274"/>
    <w:rsid w:val="00E17C96"/>
    <w:rsid w:val="00E22D1E"/>
    <w:rsid w:val="00E22DF7"/>
    <w:rsid w:val="00E33CEA"/>
    <w:rsid w:val="00E37BF3"/>
    <w:rsid w:val="00E52A18"/>
    <w:rsid w:val="00E630D2"/>
    <w:rsid w:val="00E67AC6"/>
    <w:rsid w:val="00E74859"/>
    <w:rsid w:val="00E75F97"/>
    <w:rsid w:val="00E76A1C"/>
    <w:rsid w:val="00E811AB"/>
    <w:rsid w:val="00E83255"/>
    <w:rsid w:val="00E86FEB"/>
    <w:rsid w:val="00E91C03"/>
    <w:rsid w:val="00EA7389"/>
    <w:rsid w:val="00EB0CD7"/>
    <w:rsid w:val="00EC06A8"/>
    <w:rsid w:val="00ED728E"/>
    <w:rsid w:val="00EE4BFD"/>
    <w:rsid w:val="00EF2A92"/>
    <w:rsid w:val="00F04299"/>
    <w:rsid w:val="00F062C3"/>
    <w:rsid w:val="00F06A03"/>
    <w:rsid w:val="00F16E0C"/>
    <w:rsid w:val="00F22140"/>
    <w:rsid w:val="00F23E35"/>
    <w:rsid w:val="00F23FDC"/>
    <w:rsid w:val="00F259F0"/>
    <w:rsid w:val="00F27EB1"/>
    <w:rsid w:val="00F332F8"/>
    <w:rsid w:val="00F43985"/>
    <w:rsid w:val="00F43994"/>
    <w:rsid w:val="00F56383"/>
    <w:rsid w:val="00F64B51"/>
    <w:rsid w:val="00F6760C"/>
    <w:rsid w:val="00F72676"/>
    <w:rsid w:val="00F73A2D"/>
    <w:rsid w:val="00F7633E"/>
    <w:rsid w:val="00F82CAC"/>
    <w:rsid w:val="00F9284B"/>
    <w:rsid w:val="00F94742"/>
    <w:rsid w:val="00F9651C"/>
    <w:rsid w:val="00F9669E"/>
    <w:rsid w:val="00F97741"/>
    <w:rsid w:val="00F97846"/>
    <w:rsid w:val="00FA1D84"/>
    <w:rsid w:val="00FA3D56"/>
    <w:rsid w:val="00FA6059"/>
    <w:rsid w:val="00FB1A22"/>
    <w:rsid w:val="00FC1051"/>
    <w:rsid w:val="00FC2516"/>
    <w:rsid w:val="00FC78A1"/>
    <w:rsid w:val="00FD2F45"/>
    <w:rsid w:val="00FD3C1F"/>
    <w:rsid w:val="00FE1A94"/>
    <w:rsid w:val="00FE22AC"/>
    <w:rsid w:val="00FF4F6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52A2"/>
  <w15:docId w15:val="{105BF3C9-26D7-41DF-8E98-2BFE8B76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7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7305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305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05A8"/>
    <w:rPr>
      <w:b/>
      <w:bCs/>
    </w:rPr>
  </w:style>
  <w:style w:type="character" w:styleId="Zdraznn">
    <w:name w:val="Emphasis"/>
    <w:basedOn w:val="Standardnpsmoodstavce"/>
    <w:uiPriority w:val="20"/>
    <w:qFormat/>
    <w:rsid w:val="007305A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305A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39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062C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774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sid w:val="003774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77477"/>
    <w:rPr>
      <w:rFonts w:ascii="Times New Roman" w:eastAsia="Times New Roman" w:hAnsi="Times New Roman" w:cs="Times New Roman"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377477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155F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F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F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F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FC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9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1779</Words>
  <Characters>10497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Právník AKDKS</dc:creator>
  <cp:lastModifiedBy>Dell</cp:lastModifiedBy>
  <cp:revision>2</cp:revision>
  <dcterms:created xsi:type="dcterms:W3CDTF">2023-09-13T07:47:00Z</dcterms:created>
  <dcterms:modified xsi:type="dcterms:W3CDTF">2023-09-13T07:47:00Z</dcterms:modified>
</cp:coreProperties>
</file>