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81" w:rsidRDefault="00D25081">
      <w:pPr>
        <w:pStyle w:val="Bezmezer"/>
        <w:pBdr>
          <w:bottom w:val="single" w:sz="4" w:space="1" w:color="00000A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E564E5">
        <w:rPr>
          <w:b/>
          <w:bCs/>
          <w:sz w:val="28"/>
          <w:szCs w:val="28"/>
        </w:rPr>
        <w:t>8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374706">
        <w:rPr>
          <w:b/>
          <w:bCs/>
          <w:sz w:val="28"/>
          <w:szCs w:val="28"/>
        </w:rPr>
        <w:t>1</w:t>
      </w:r>
      <w:r w:rsidR="00E564E5">
        <w:rPr>
          <w:b/>
          <w:bCs/>
          <w:sz w:val="28"/>
          <w:szCs w:val="28"/>
        </w:rPr>
        <w:t>8</w:t>
      </w:r>
      <w:r w:rsidR="00C7576C">
        <w:rPr>
          <w:b/>
          <w:bCs/>
          <w:sz w:val="28"/>
          <w:szCs w:val="28"/>
        </w:rPr>
        <w:t xml:space="preserve">. </w:t>
      </w:r>
      <w:r w:rsidR="00374706">
        <w:rPr>
          <w:b/>
          <w:bCs/>
          <w:sz w:val="28"/>
          <w:szCs w:val="28"/>
        </w:rPr>
        <w:t>dubna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E47698" w:rsidRDefault="001E7CBF" w:rsidP="00D45883">
      <w:pPr>
        <w:pStyle w:val="Bezmezer"/>
        <w:jc w:val="both"/>
      </w:pPr>
      <w:r>
        <w:t xml:space="preserve">Kříž Tomáš, </w:t>
      </w:r>
      <w:r w:rsidR="003B2100">
        <w:t>Aleš Slanina</w:t>
      </w:r>
      <w:r w:rsidR="00EF6A5D">
        <w:t xml:space="preserve">, </w:t>
      </w:r>
      <w:r w:rsidR="00E47698">
        <w:t>Ing. Rohlínek Jiří</w:t>
      </w:r>
    </w:p>
    <w:p w:rsidR="00374706" w:rsidRDefault="00374706" w:rsidP="00D45883">
      <w:pPr>
        <w:pStyle w:val="Bezmezer"/>
        <w:jc w:val="both"/>
      </w:pPr>
    </w:p>
    <w:p w:rsidR="00374706" w:rsidRPr="00374706" w:rsidRDefault="00374706" w:rsidP="00D45883">
      <w:pPr>
        <w:pStyle w:val="Bezmezer"/>
        <w:jc w:val="both"/>
        <w:rPr>
          <w:b/>
          <w:u w:val="single"/>
        </w:rPr>
      </w:pPr>
      <w:r w:rsidRPr="00374706">
        <w:rPr>
          <w:b/>
          <w:u w:val="single"/>
        </w:rPr>
        <w:t>Omluven:</w:t>
      </w:r>
    </w:p>
    <w:p w:rsidR="00374706" w:rsidRDefault="00E564E5" w:rsidP="00D45883">
      <w:pPr>
        <w:pStyle w:val="Bezmezer"/>
        <w:jc w:val="both"/>
      </w:pPr>
      <w:r>
        <w:t xml:space="preserve">Plevač Pavel, </w:t>
      </w:r>
      <w:r w:rsidR="00374706">
        <w:t>Bc. Husák Bohuslav</w:t>
      </w:r>
    </w:p>
    <w:p w:rsidR="001E7CBF" w:rsidRDefault="001E7CBF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E564E5">
        <w:rPr>
          <w:b/>
          <w:bCs/>
        </w:rPr>
        <w:t>tři</w:t>
      </w:r>
      <w:r>
        <w:rPr>
          <w:b/>
          <w:bCs/>
        </w:rPr>
        <w:t xml:space="preserve"> členové RO</w:t>
      </w:r>
      <w:r>
        <w:t>, RO je usnášeníschopná.</w:t>
      </w:r>
    </w:p>
    <w:p w:rsidR="00D25081" w:rsidRDefault="00D25081" w:rsidP="008519F1">
      <w:pPr>
        <w:pStyle w:val="Bezmezer"/>
        <w:jc w:val="both"/>
        <w:rPr>
          <w:b/>
          <w:bCs/>
        </w:rPr>
      </w:pPr>
    </w:p>
    <w:p w:rsidR="00D25081" w:rsidRPr="00D25081" w:rsidRDefault="008519F1" w:rsidP="008519F1">
      <w:pPr>
        <w:pStyle w:val="Bezmezer"/>
        <w:jc w:val="both"/>
        <w:rPr>
          <w:b/>
          <w:bCs/>
          <w:u w:val="single"/>
        </w:rPr>
      </w:pPr>
      <w:r w:rsidRPr="00D25081">
        <w:rPr>
          <w:b/>
          <w:bCs/>
          <w:u w:val="single"/>
        </w:rPr>
        <w:t xml:space="preserve">Přijaté usnesení: </w:t>
      </w:r>
    </w:p>
    <w:p w:rsidR="00D25081" w:rsidRDefault="00D25081" w:rsidP="008519F1">
      <w:pPr>
        <w:pStyle w:val="Bezmezer"/>
        <w:jc w:val="both"/>
        <w:rPr>
          <w:b/>
          <w:bCs/>
        </w:rPr>
      </w:pPr>
    </w:p>
    <w:p w:rsidR="008519F1" w:rsidRPr="00D25081" w:rsidRDefault="008519F1" w:rsidP="00D25081">
      <w:pPr>
        <w:pStyle w:val="Bezmezer"/>
        <w:numPr>
          <w:ilvl w:val="0"/>
          <w:numId w:val="41"/>
        </w:numPr>
        <w:jc w:val="both"/>
        <w:rPr>
          <w:bCs/>
        </w:rPr>
      </w:pPr>
      <w:r w:rsidRPr="00D25081">
        <w:rPr>
          <w:bCs/>
        </w:rPr>
        <w:t xml:space="preserve">RO </w:t>
      </w:r>
      <w:r w:rsidR="00E564E5" w:rsidRPr="00D25081">
        <w:rPr>
          <w:bCs/>
        </w:rPr>
        <w:t xml:space="preserve">schvaluje uzavření smlouvy </w:t>
      </w:r>
      <w:r w:rsidR="00E564E5" w:rsidRPr="00D25081">
        <w:t>smlouvě budoucí o zřízení služebnosti inženýrské sítě na provedení stavby „Čebín Dálka (</w:t>
      </w:r>
      <w:proofErr w:type="spellStart"/>
      <w:r w:rsidR="00E564E5" w:rsidRPr="00D25081">
        <w:t>parc</w:t>
      </w:r>
      <w:proofErr w:type="spellEnd"/>
      <w:r w:rsidR="00E564E5" w:rsidRPr="00D25081">
        <w:t xml:space="preserve">. </w:t>
      </w:r>
      <w:proofErr w:type="gramStart"/>
      <w:r w:rsidR="00E564E5" w:rsidRPr="00D25081">
        <w:t>č.</w:t>
      </w:r>
      <w:proofErr w:type="gramEnd"/>
      <w:r w:rsidR="00E564E5" w:rsidRPr="00D25081">
        <w:t xml:space="preserve"> 949/4, 949/12) – Rekonstrukce a doplnění vodovodu“ s budoucím oprávněným ze služebnosti, Svazkem vodovodů a kanalizací Tišnovsko, IČ: 49457004.</w:t>
      </w:r>
      <w:r w:rsidRPr="00D25081">
        <w:rPr>
          <w:bCs/>
        </w:rPr>
        <w:t xml:space="preserve"> </w:t>
      </w:r>
    </w:p>
    <w:p w:rsidR="00D25081" w:rsidRDefault="00D25081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obce ukončil jednáno </w:t>
      </w:r>
      <w:proofErr w:type="gramStart"/>
      <w:r>
        <w:t>ve</w:t>
      </w:r>
      <w:proofErr w:type="gramEnd"/>
      <w:r>
        <w:t xml:space="preserve"> </w:t>
      </w:r>
      <w:r w:rsidR="00E564E5">
        <w:t>19</w:t>
      </w:r>
      <w:r>
        <w:t>:</w:t>
      </w:r>
      <w:r w:rsidR="00E564E5">
        <w:t>0</w:t>
      </w:r>
      <w:r w:rsidR="00374706">
        <w:t>5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E564E5">
        <w:t>18.</w:t>
      </w:r>
      <w:r>
        <w:t xml:space="preserve"> </w:t>
      </w:r>
      <w:r w:rsidR="00374706">
        <w:t>4</w:t>
      </w:r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p w:rsidR="00956A83" w:rsidRDefault="00956A83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  <w:bookmarkStart w:id="0" w:name="_GoBack"/>
      <w:bookmarkEnd w:id="0"/>
    </w:p>
    <w:p w:rsidR="00D83F3F" w:rsidRDefault="00D83F3F" w:rsidP="001C48EA">
      <w:pPr>
        <w:pStyle w:val="Bezmezer"/>
        <w:jc w:val="both"/>
        <w:rPr>
          <w:b/>
          <w:sz w:val="32"/>
        </w:rPr>
      </w:pPr>
    </w:p>
    <w:p w:rsidR="00D83F3F" w:rsidRDefault="00D83F3F" w:rsidP="001C48EA">
      <w:pPr>
        <w:pStyle w:val="Bezmezer"/>
        <w:jc w:val="both"/>
        <w:rPr>
          <w:b/>
          <w:sz w:val="32"/>
        </w:rPr>
      </w:pPr>
    </w:p>
    <w:sectPr w:rsidR="00D83F3F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7C" w:rsidRDefault="0021587C">
      <w:r>
        <w:separator/>
      </w:r>
    </w:p>
  </w:endnote>
  <w:endnote w:type="continuationSeparator" w:id="0">
    <w:p w:rsidR="0021587C" w:rsidRDefault="0021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7C" w:rsidRDefault="0021587C">
      <w:r>
        <w:rPr>
          <w:color w:val="000000"/>
        </w:rPr>
        <w:separator/>
      </w:r>
    </w:p>
  </w:footnote>
  <w:footnote w:type="continuationSeparator" w:id="0">
    <w:p w:rsidR="0021587C" w:rsidRDefault="0021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C0B0F2A"/>
    <w:multiLevelType w:val="hybridMultilevel"/>
    <w:tmpl w:val="B2EA6598"/>
    <w:lvl w:ilvl="0" w:tplc="966670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A050492"/>
    <w:multiLevelType w:val="hybridMultilevel"/>
    <w:tmpl w:val="DC6A5AA8"/>
    <w:lvl w:ilvl="0" w:tplc="B9CC65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72DA559B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6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9"/>
  </w:num>
  <w:num w:numId="9">
    <w:abstractNumId w:val="1"/>
  </w:num>
  <w:num w:numId="10">
    <w:abstractNumId w:val="21"/>
  </w:num>
  <w:num w:numId="11">
    <w:abstractNumId w:val="17"/>
  </w:num>
  <w:num w:numId="12">
    <w:abstractNumId w:val="15"/>
  </w:num>
  <w:num w:numId="13">
    <w:abstractNumId w:val="6"/>
  </w:num>
  <w:num w:numId="14">
    <w:abstractNumId w:val="9"/>
  </w:num>
  <w:num w:numId="15">
    <w:abstractNumId w:val="27"/>
  </w:num>
  <w:num w:numId="16">
    <w:abstractNumId w:val="14"/>
  </w:num>
  <w:num w:numId="17">
    <w:abstractNumId w:val="26"/>
  </w:num>
  <w:num w:numId="18">
    <w:abstractNumId w:val="30"/>
  </w:num>
  <w:num w:numId="19">
    <w:abstractNumId w:val="24"/>
  </w:num>
  <w:num w:numId="20">
    <w:abstractNumId w:val="0"/>
  </w:num>
  <w:num w:numId="21">
    <w:abstractNumId w:val="33"/>
  </w:num>
  <w:num w:numId="22">
    <w:abstractNumId w:val="2"/>
  </w:num>
  <w:num w:numId="23">
    <w:abstractNumId w:val="20"/>
  </w:num>
  <w:num w:numId="24">
    <w:abstractNumId w:val="22"/>
  </w:num>
  <w:num w:numId="25">
    <w:abstractNumId w:val="3"/>
  </w:num>
  <w:num w:numId="26">
    <w:abstractNumId w:val="23"/>
  </w:num>
  <w:num w:numId="27">
    <w:abstractNumId w:val="29"/>
  </w:num>
  <w:num w:numId="28">
    <w:abstractNumId w:val="32"/>
  </w:num>
  <w:num w:numId="29">
    <w:abstractNumId w:val="40"/>
  </w:num>
  <w:num w:numId="30">
    <w:abstractNumId w:val="35"/>
  </w:num>
  <w:num w:numId="31">
    <w:abstractNumId w:val="39"/>
  </w:num>
  <w:num w:numId="32">
    <w:abstractNumId w:val="5"/>
  </w:num>
  <w:num w:numId="33">
    <w:abstractNumId w:val="38"/>
  </w:num>
  <w:num w:numId="34">
    <w:abstractNumId w:val="28"/>
  </w:num>
  <w:num w:numId="35">
    <w:abstractNumId w:val="4"/>
  </w:num>
  <w:num w:numId="36">
    <w:abstractNumId w:val="25"/>
  </w:num>
  <w:num w:numId="37">
    <w:abstractNumId w:val="10"/>
  </w:num>
  <w:num w:numId="38">
    <w:abstractNumId w:val="31"/>
  </w:num>
  <w:num w:numId="39">
    <w:abstractNumId w:val="34"/>
  </w:num>
  <w:num w:numId="40">
    <w:abstractNumId w:val="37"/>
  </w:num>
  <w:num w:numId="41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15FAD"/>
    <w:rsid w:val="0002074C"/>
    <w:rsid w:val="000433F4"/>
    <w:rsid w:val="000705B2"/>
    <w:rsid w:val="0007265C"/>
    <w:rsid w:val="000832EB"/>
    <w:rsid w:val="000A3CA5"/>
    <w:rsid w:val="000D3FCF"/>
    <w:rsid w:val="0011272C"/>
    <w:rsid w:val="00181B38"/>
    <w:rsid w:val="00184F4B"/>
    <w:rsid w:val="001B05D6"/>
    <w:rsid w:val="001B36A5"/>
    <w:rsid w:val="001C44A2"/>
    <w:rsid w:val="001C48EA"/>
    <w:rsid w:val="001E5896"/>
    <w:rsid w:val="001E7CBF"/>
    <w:rsid w:val="001F696C"/>
    <w:rsid w:val="0021587C"/>
    <w:rsid w:val="00225B4D"/>
    <w:rsid w:val="00240E24"/>
    <w:rsid w:val="00263EC7"/>
    <w:rsid w:val="00265D99"/>
    <w:rsid w:val="00271212"/>
    <w:rsid w:val="0027500B"/>
    <w:rsid w:val="00291187"/>
    <w:rsid w:val="002A0794"/>
    <w:rsid w:val="002E69C1"/>
    <w:rsid w:val="002E69F4"/>
    <w:rsid w:val="002F1C47"/>
    <w:rsid w:val="00300200"/>
    <w:rsid w:val="0030292F"/>
    <w:rsid w:val="00305643"/>
    <w:rsid w:val="003452B1"/>
    <w:rsid w:val="00374706"/>
    <w:rsid w:val="00382ABD"/>
    <w:rsid w:val="003865FC"/>
    <w:rsid w:val="003B2100"/>
    <w:rsid w:val="00424E94"/>
    <w:rsid w:val="004278EA"/>
    <w:rsid w:val="00432313"/>
    <w:rsid w:val="00434D52"/>
    <w:rsid w:val="0045337E"/>
    <w:rsid w:val="00463884"/>
    <w:rsid w:val="004D14C1"/>
    <w:rsid w:val="0055734C"/>
    <w:rsid w:val="00595770"/>
    <w:rsid w:val="005D1B61"/>
    <w:rsid w:val="00602ADF"/>
    <w:rsid w:val="00615ED9"/>
    <w:rsid w:val="00642404"/>
    <w:rsid w:val="006459AA"/>
    <w:rsid w:val="00692F56"/>
    <w:rsid w:val="006939ED"/>
    <w:rsid w:val="00694620"/>
    <w:rsid w:val="006E746A"/>
    <w:rsid w:val="007105FB"/>
    <w:rsid w:val="00750BEB"/>
    <w:rsid w:val="007901DE"/>
    <w:rsid w:val="007937E1"/>
    <w:rsid w:val="007B03ED"/>
    <w:rsid w:val="007C0245"/>
    <w:rsid w:val="007D76F6"/>
    <w:rsid w:val="007D78E7"/>
    <w:rsid w:val="007E6774"/>
    <w:rsid w:val="007F5DE6"/>
    <w:rsid w:val="007F7527"/>
    <w:rsid w:val="00822B6C"/>
    <w:rsid w:val="00825D17"/>
    <w:rsid w:val="008519F1"/>
    <w:rsid w:val="00877E20"/>
    <w:rsid w:val="008959B8"/>
    <w:rsid w:val="008A5220"/>
    <w:rsid w:val="008A6FD4"/>
    <w:rsid w:val="008A78FC"/>
    <w:rsid w:val="008C0395"/>
    <w:rsid w:val="008C7DD1"/>
    <w:rsid w:val="008F63B9"/>
    <w:rsid w:val="00904389"/>
    <w:rsid w:val="00905653"/>
    <w:rsid w:val="00927CCA"/>
    <w:rsid w:val="00956A83"/>
    <w:rsid w:val="009C3F3C"/>
    <w:rsid w:val="009C425C"/>
    <w:rsid w:val="00A10390"/>
    <w:rsid w:val="00A11265"/>
    <w:rsid w:val="00A206BC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C51C6"/>
    <w:rsid w:val="00AE0080"/>
    <w:rsid w:val="00AF45A5"/>
    <w:rsid w:val="00B41762"/>
    <w:rsid w:val="00B635D3"/>
    <w:rsid w:val="00B63D37"/>
    <w:rsid w:val="00B71FBB"/>
    <w:rsid w:val="00B818C5"/>
    <w:rsid w:val="00BA6A71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25081"/>
    <w:rsid w:val="00D33414"/>
    <w:rsid w:val="00D45883"/>
    <w:rsid w:val="00D83F3F"/>
    <w:rsid w:val="00DA6F5F"/>
    <w:rsid w:val="00DB3AD8"/>
    <w:rsid w:val="00E41D29"/>
    <w:rsid w:val="00E47698"/>
    <w:rsid w:val="00E564E5"/>
    <w:rsid w:val="00E669F0"/>
    <w:rsid w:val="00EB2531"/>
    <w:rsid w:val="00ED447C"/>
    <w:rsid w:val="00EE4A3A"/>
    <w:rsid w:val="00EF6A5D"/>
    <w:rsid w:val="00F205F5"/>
    <w:rsid w:val="00F2518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4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11EB-114B-4086-8B61-8EC4B2EC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2</cp:revision>
  <cp:lastPrinted>2015-05-28T05:55:00Z</cp:lastPrinted>
  <dcterms:created xsi:type="dcterms:W3CDTF">2017-06-21T08:02:00Z</dcterms:created>
  <dcterms:modified xsi:type="dcterms:W3CDTF">2017-06-21T08:02:00Z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